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90E" w:rsidRDefault="00DF2546" w:rsidP="00B30C4D">
      <w:pPr>
        <w:jc w:val="right"/>
        <w:rPr>
          <w:rFonts w:ascii="Comic Sans MS" w:hAnsi="Comic Sans MS"/>
        </w:rPr>
      </w:pPr>
      <w:r w:rsidRPr="00B30C4D">
        <w:rPr>
          <w:rFonts w:ascii="Comic Sans MS" w:hAnsi="Comic Sans MS"/>
          <w:noProof/>
          <w:lang w:eastAsia="en-GB"/>
        </w:rPr>
        <mc:AlternateContent>
          <mc:Choice Requires="wps">
            <w:drawing>
              <wp:anchor distT="0" distB="0" distL="114300" distR="114300" simplePos="0" relativeHeight="251659264" behindDoc="0" locked="0" layoutInCell="1" allowOverlap="1" wp14:anchorId="7A1B1E97" wp14:editId="7D7179F1">
                <wp:simplePos x="0" y="0"/>
                <wp:positionH relativeFrom="column">
                  <wp:posOffset>-32385</wp:posOffset>
                </wp:positionH>
                <wp:positionV relativeFrom="paragraph">
                  <wp:posOffset>-91974</wp:posOffset>
                </wp:positionV>
                <wp:extent cx="6729848" cy="2450592"/>
                <wp:effectExtent l="19050" t="19050" r="1397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9848" cy="2450592"/>
                        </a:xfrm>
                        <a:prstGeom prst="rect">
                          <a:avLst/>
                        </a:prstGeom>
                        <a:solidFill>
                          <a:srgbClr val="FFFFFF"/>
                        </a:solidFill>
                        <a:ln w="38100">
                          <a:solidFill>
                            <a:srgbClr val="005426"/>
                          </a:solidFill>
                          <a:miter lim="800000"/>
                          <a:headEnd/>
                          <a:tailEnd/>
                        </a:ln>
                      </wps:spPr>
                      <wps:txbx>
                        <w:txbxContent>
                          <w:p w:rsidR="00B30C4D" w:rsidRPr="00057B53" w:rsidRDefault="00794D97" w:rsidP="00D77912">
                            <w:pPr>
                              <w:spacing w:line="240" w:lineRule="auto"/>
                              <w:rPr>
                                <w:rFonts w:ascii="Comic Sans MS" w:hAnsi="Comic Sans MS"/>
                                <w:b/>
                                <w:color w:val="00B050"/>
                                <w:sz w:val="36"/>
                                <w:szCs w:val="36"/>
                              </w:rPr>
                            </w:pPr>
                            <w:r w:rsidRPr="00057B53">
                              <w:rPr>
                                <w:rFonts w:ascii="Comic Sans MS" w:hAnsi="Comic Sans MS"/>
                                <w:noProof/>
                                <w:color w:val="00B050"/>
                                <w:sz w:val="28"/>
                                <w:szCs w:val="28"/>
                                <w:lang w:eastAsia="en-GB"/>
                              </w:rPr>
                              <w:drawing>
                                <wp:inline distT="0" distB="0" distL="0" distR="0" wp14:anchorId="1ABBCCB2" wp14:editId="31A888F4">
                                  <wp:extent cx="1331366" cy="57790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_dark_RGB (1).jpg"/>
                                          <pic:cNvPicPr/>
                                        </pic:nvPicPr>
                                        <pic:blipFill>
                                          <a:blip r:embed="rId9">
                                            <a:extLst>
                                              <a:ext uri="{28A0092B-C50C-407E-A947-70E740481C1C}">
                                                <a14:useLocalDpi xmlns:a14="http://schemas.microsoft.com/office/drawing/2010/main" val="0"/>
                                              </a:ext>
                                            </a:extLst>
                                          </a:blip>
                                          <a:stretch>
                                            <a:fillRect/>
                                          </a:stretch>
                                        </pic:blipFill>
                                        <pic:spPr>
                                          <a:xfrm>
                                            <a:off x="0" y="0"/>
                                            <a:ext cx="1377387" cy="597877"/>
                                          </a:xfrm>
                                          <a:prstGeom prst="rect">
                                            <a:avLst/>
                                          </a:prstGeom>
                                        </pic:spPr>
                                      </pic:pic>
                                    </a:graphicData>
                                  </a:graphic>
                                </wp:inline>
                              </w:drawing>
                            </w:r>
                            <w:r w:rsidRPr="00057B53">
                              <w:rPr>
                                <w:rFonts w:ascii="Comic Sans MS" w:hAnsi="Comic Sans MS"/>
                                <w:b/>
                                <w:color w:val="00B050"/>
                                <w:sz w:val="48"/>
                                <w:szCs w:val="48"/>
                              </w:rPr>
                              <w:t xml:space="preserve">    </w:t>
                            </w:r>
                            <w:r w:rsidR="00D77912" w:rsidRPr="00057B53">
                              <w:rPr>
                                <w:rFonts w:ascii="Comic Sans MS" w:hAnsi="Comic Sans MS"/>
                                <w:b/>
                                <w:color w:val="00B050"/>
                                <w:sz w:val="36"/>
                                <w:szCs w:val="36"/>
                              </w:rPr>
                              <w:t>2 MINUTE CANCER UPDATE</w:t>
                            </w:r>
                          </w:p>
                          <w:p w:rsidR="002146FA" w:rsidRPr="00057B53" w:rsidRDefault="009F14C9" w:rsidP="002146FA">
                            <w:pPr>
                              <w:spacing w:line="240" w:lineRule="auto"/>
                              <w:jc w:val="center"/>
                              <w:rPr>
                                <w:rFonts w:ascii="Comic Sans MS" w:hAnsi="Comic Sans MS"/>
                                <w:b/>
                                <w:color w:val="00B050"/>
                                <w:sz w:val="36"/>
                                <w:szCs w:val="36"/>
                              </w:rPr>
                            </w:pPr>
                            <w:r>
                              <w:rPr>
                                <w:rFonts w:ascii="Comic Sans MS" w:hAnsi="Comic Sans MS"/>
                                <w:b/>
                                <w:color w:val="00B050"/>
                                <w:sz w:val="36"/>
                                <w:szCs w:val="36"/>
                              </w:rPr>
                              <w:t>November</w:t>
                            </w:r>
                            <w:r w:rsidR="00F11E18" w:rsidRPr="00057B53">
                              <w:rPr>
                                <w:rFonts w:ascii="Comic Sans MS" w:hAnsi="Comic Sans MS"/>
                                <w:b/>
                                <w:color w:val="00B050"/>
                                <w:sz w:val="36"/>
                                <w:szCs w:val="36"/>
                              </w:rPr>
                              <w:t xml:space="preserve"> 2019</w:t>
                            </w:r>
                          </w:p>
                          <w:p w:rsidR="00B30C4D" w:rsidRPr="00057B53" w:rsidRDefault="00B30C4D" w:rsidP="006505A6">
                            <w:pPr>
                              <w:spacing w:line="240" w:lineRule="auto"/>
                              <w:jc w:val="center"/>
                              <w:rPr>
                                <w:rFonts w:ascii="Comic Sans MS" w:hAnsi="Comic Sans MS"/>
                                <w:color w:val="00B050"/>
                                <w:sz w:val="36"/>
                                <w:szCs w:val="36"/>
                              </w:rPr>
                            </w:pPr>
                            <w:r w:rsidRPr="00057B53">
                              <w:rPr>
                                <w:rFonts w:ascii="Comic Sans MS" w:hAnsi="Comic Sans MS"/>
                                <w:color w:val="00B050"/>
                                <w:sz w:val="36"/>
                                <w:szCs w:val="36"/>
                              </w:rPr>
                              <w:t>– keeping you in touch with local and national news</w:t>
                            </w:r>
                          </w:p>
                          <w:p w:rsidR="00B5490E" w:rsidRPr="00057B53" w:rsidRDefault="00B5490E" w:rsidP="006505A6">
                            <w:pPr>
                              <w:pStyle w:val="ListParagraph"/>
                              <w:spacing w:line="240" w:lineRule="auto"/>
                              <w:jc w:val="center"/>
                              <w:rPr>
                                <w:rFonts w:ascii="Comic Sans MS" w:hAnsi="Comic Sans MS"/>
                                <w:color w:val="00B050"/>
                                <w:sz w:val="28"/>
                                <w:szCs w:val="32"/>
                              </w:rPr>
                            </w:pPr>
                            <w:r w:rsidRPr="00057B53">
                              <w:rPr>
                                <w:rFonts w:ascii="Comic Sans MS" w:hAnsi="Comic Sans MS"/>
                                <w:color w:val="00B050"/>
                                <w:sz w:val="28"/>
                                <w:szCs w:val="32"/>
                              </w:rPr>
                              <w:t xml:space="preserve">Produced by Dr Gill Clements (Shropshire) and Dr </w:t>
                            </w:r>
                            <w:r w:rsidR="007D2FFD" w:rsidRPr="00057B53">
                              <w:rPr>
                                <w:rFonts w:ascii="Comic Sans MS" w:hAnsi="Comic Sans MS"/>
                                <w:color w:val="00B050"/>
                                <w:sz w:val="28"/>
                                <w:szCs w:val="32"/>
                              </w:rPr>
                              <w:t xml:space="preserve">Ellen Nolan </w:t>
                            </w:r>
                            <w:r w:rsidRPr="00057B53">
                              <w:rPr>
                                <w:rFonts w:ascii="Comic Sans MS" w:hAnsi="Comic Sans MS"/>
                                <w:color w:val="00B050"/>
                                <w:sz w:val="28"/>
                                <w:szCs w:val="32"/>
                              </w:rPr>
                              <w:t xml:space="preserve">(T&amp;W) </w:t>
                            </w:r>
                            <w:r w:rsidR="0053377B" w:rsidRPr="00057B53">
                              <w:rPr>
                                <w:rFonts w:ascii="Comic Sans MS" w:hAnsi="Comic Sans MS"/>
                                <w:color w:val="00B050"/>
                                <w:sz w:val="28"/>
                                <w:szCs w:val="32"/>
                              </w:rPr>
                              <w:t xml:space="preserve">- </w:t>
                            </w:r>
                            <w:r w:rsidRPr="00057B53">
                              <w:rPr>
                                <w:rFonts w:ascii="Comic Sans MS" w:hAnsi="Comic Sans MS"/>
                                <w:color w:val="00B050"/>
                                <w:sz w:val="28"/>
                                <w:szCs w:val="32"/>
                              </w:rPr>
                              <w:t>your local Macmillan GP facilitators</w:t>
                            </w:r>
                          </w:p>
                          <w:p w:rsidR="00461F33" w:rsidRPr="00CF1A73" w:rsidRDefault="00461F33" w:rsidP="006505A6">
                            <w:pPr>
                              <w:pStyle w:val="ListParagraph"/>
                              <w:spacing w:line="240" w:lineRule="auto"/>
                              <w:jc w:val="center"/>
                              <w:rPr>
                                <w:rFonts w:ascii="Comic Sans MS" w:hAnsi="Comic Sans MS"/>
                                <w:b/>
                                <w:color w:val="FF0000"/>
                                <w:sz w:val="28"/>
                                <w:szCs w:val="32"/>
                              </w:rPr>
                            </w:pPr>
                          </w:p>
                          <w:p w:rsidR="00DF2546" w:rsidRPr="00CF1A73" w:rsidRDefault="00DF2546" w:rsidP="006505A6">
                            <w:pPr>
                              <w:pStyle w:val="ListParagraph"/>
                              <w:spacing w:line="240" w:lineRule="auto"/>
                              <w:jc w:val="right"/>
                              <w:rPr>
                                <w:rFonts w:ascii="Comic Sans MS" w:hAnsi="Comic Sans MS"/>
                                <w:b/>
                                <w:i/>
                                <w:color w:val="FF0000"/>
                                <w:sz w:val="28"/>
                                <w:szCs w:val="32"/>
                              </w:rPr>
                            </w:pPr>
                          </w:p>
                          <w:p w:rsidR="00DF2546" w:rsidRPr="00CF1A73" w:rsidRDefault="00DF2546" w:rsidP="00B5490E">
                            <w:pPr>
                              <w:pStyle w:val="ListParagraph"/>
                              <w:jc w:val="center"/>
                              <w:rPr>
                                <w:rFonts w:ascii="Comic Sans MS" w:hAnsi="Comic Sans MS"/>
                                <w:b/>
                                <w:color w:val="FF0000"/>
                                <w:sz w:val="32"/>
                                <w:szCs w:val="32"/>
                              </w:rPr>
                            </w:pPr>
                          </w:p>
                          <w:p w:rsidR="00B30C4D" w:rsidRPr="00CF1A73" w:rsidRDefault="00B30C4D" w:rsidP="00B30C4D">
                            <w:pPr>
                              <w:jc w:val="center"/>
                              <w:rPr>
                                <w:rFonts w:ascii="Comic Sans MS" w:hAnsi="Comic Sans MS"/>
                                <w:b/>
                                <w:color w:val="FF0000"/>
                                <w:sz w:val="40"/>
                                <w:szCs w:val="40"/>
                              </w:rPr>
                            </w:pPr>
                          </w:p>
                          <w:p w:rsidR="00B30C4D" w:rsidRPr="00CF1A73" w:rsidRDefault="00B30C4D" w:rsidP="00B30C4D">
                            <w:pPr>
                              <w:jc w:val="center"/>
                              <w:rPr>
                                <w:rFonts w:ascii="Comic Sans MS" w:hAnsi="Comic Sans MS"/>
                                <w:b/>
                                <w:color w:val="FF000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pt;margin-top:-7.25pt;width:529.9pt;height:19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ptDKgIAAEgEAAAOAAAAZHJzL2Uyb0RvYy54bWysVNuO0zAQfUfiHyy/06QhvUVNV0uXIqTl&#10;Iu3yAY7jNBaOx9huk/L1jJ1ut1rgBZEHy+MZH585M5P1zdApchTWSdAlnU5SSoTmUEu9L+m3x92b&#10;JSXOM10zBVqU9CQcvdm8frXuTSEyaEHVwhIE0a7oTUlb702RJI63omNuAkZodDZgO+bRtPuktqxH&#10;9E4lWZrOkx5sbSxw4Rye3o1Ouon4TSO4/9I0TniiSorcfFxtXKuwJps1K/aWmVbyMw32Dyw6JjU+&#10;eoG6Y56Rg5W/QXWSW3DQ+AmHLoGmkVzEHDCbafoim4eWGRFzQXGcucjk/h8s/3z8aomsS/o2XVCi&#10;WYdFehSDJ+9gIFnQpzeuwLAHg4F+wGOsc8zVmXvg3x3RsG2Z3otba6FvBauR3zTcTK6ujjgugFT9&#10;J6jxGXbwEIGGxnZBPJSDIDrW6XSpTaDC8XC+yFbLHLuJoy/LZ+lsFdklrHi6bqzzHwR0JGxKarH4&#10;EZ4d750PdFjxFBJec6BkvZNKRcPuq62y5MiwUXbxixm8CFOa9CjVcpqmowR/xUjTWZ7N/4TRSY8t&#10;r2RX0mUavhDEiiDce13HvWdSjXvkrPRZySDeKKMfqgEDg7wV1CfU1MLY2jiKuGnB/qSkx7Yuqftx&#10;YFZQoj5qrMtqmudhDqKRzxYZGvbaU117mOYIVVJPybjd+jg7ga+GW6xfI6Oyz0zOXLFdo+Dn0Qrz&#10;cG3HqOcfwOYXAAAA//8DAFBLAwQUAAYACAAAACEATGlUA+EAAAALAQAADwAAAGRycy9kb3ducmV2&#10;LnhtbEyPwU7DMAyG70i8Q2Qkblua0W5T13RClThwQWIMxDFrvDaicaom28Lbk53YybL86ff3V9to&#10;B3bGyRtHEsQ8A4bUOm2ok7D/eJmtgfmgSKvBEUr4RQ/b+v6uUqV2F3rH8y50LIWQL5WEPoSx5Ny3&#10;PVrl525ESrejm6wKaZ06rid1SeF24IssW3KrDKUPvRqx6bH92Z2shOZrH6M1r0vjvfhsFuvmO38z&#10;Uj4+xOcNsIAx/MNw1U/qUCengzuR9myQMCtEItMUeQHsCmRFvgJ2kPC0EjnwuuK3Heo/AAAA//8D&#10;AFBLAQItABQABgAIAAAAIQC2gziS/gAAAOEBAAATAAAAAAAAAAAAAAAAAAAAAABbQ29udGVudF9U&#10;eXBlc10ueG1sUEsBAi0AFAAGAAgAAAAhADj9If/WAAAAlAEAAAsAAAAAAAAAAAAAAAAALwEAAF9y&#10;ZWxzLy5yZWxzUEsBAi0AFAAGAAgAAAAhAB1Om0MqAgAASAQAAA4AAAAAAAAAAAAAAAAALgIAAGRy&#10;cy9lMm9Eb2MueG1sUEsBAi0AFAAGAAgAAAAhAExpVAPhAAAACwEAAA8AAAAAAAAAAAAAAAAAhAQA&#10;AGRycy9kb3ducmV2LnhtbFBLBQYAAAAABAAEAPMAAACSBQAAAAA=&#10;" strokecolor="#005426" strokeweight="3pt">
                <v:textbox>
                  <w:txbxContent>
                    <w:p w:rsidR="00B30C4D" w:rsidRPr="00057B53" w:rsidRDefault="00794D97" w:rsidP="00D77912">
                      <w:pPr>
                        <w:spacing w:line="240" w:lineRule="auto"/>
                        <w:rPr>
                          <w:rFonts w:ascii="Comic Sans MS" w:hAnsi="Comic Sans MS"/>
                          <w:b/>
                          <w:color w:val="00B050"/>
                          <w:sz w:val="36"/>
                          <w:szCs w:val="36"/>
                        </w:rPr>
                      </w:pPr>
                      <w:r w:rsidRPr="00057B53">
                        <w:rPr>
                          <w:rFonts w:ascii="Comic Sans MS" w:hAnsi="Comic Sans MS"/>
                          <w:noProof/>
                          <w:color w:val="00B050"/>
                          <w:sz w:val="28"/>
                          <w:szCs w:val="28"/>
                          <w:lang w:eastAsia="en-GB"/>
                        </w:rPr>
                        <w:drawing>
                          <wp:inline distT="0" distB="0" distL="0" distR="0" wp14:anchorId="1ABBCCB2" wp14:editId="31A888F4">
                            <wp:extent cx="1331366" cy="57790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_dark_RGB (1).jpg"/>
                                    <pic:cNvPicPr/>
                                  </pic:nvPicPr>
                                  <pic:blipFill>
                                    <a:blip r:embed="rId9">
                                      <a:extLst>
                                        <a:ext uri="{28A0092B-C50C-407E-A947-70E740481C1C}">
                                          <a14:useLocalDpi xmlns:a14="http://schemas.microsoft.com/office/drawing/2010/main" val="0"/>
                                        </a:ext>
                                      </a:extLst>
                                    </a:blip>
                                    <a:stretch>
                                      <a:fillRect/>
                                    </a:stretch>
                                  </pic:blipFill>
                                  <pic:spPr>
                                    <a:xfrm>
                                      <a:off x="0" y="0"/>
                                      <a:ext cx="1377387" cy="597877"/>
                                    </a:xfrm>
                                    <a:prstGeom prst="rect">
                                      <a:avLst/>
                                    </a:prstGeom>
                                  </pic:spPr>
                                </pic:pic>
                              </a:graphicData>
                            </a:graphic>
                          </wp:inline>
                        </w:drawing>
                      </w:r>
                      <w:r w:rsidRPr="00057B53">
                        <w:rPr>
                          <w:rFonts w:ascii="Comic Sans MS" w:hAnsi="Comic Sans MS"/>
                          <w:b/>
                          <w:color w:val="00B050"/>
                          <w:sz w:val="48"/>
                          <w:szCs w:val="48"/>
                        </w:rPr>
                        <w:t xml:space="preserve">    </w:t>
                      </w:r>
                      <w:r w:rsidR="00D77912" w:rsidRPr="00057B53">
                        <w:rPr>
                          <w:rFonts w:ascii="Comic Sans MS" w:hAnsi="Comic Sans MS"/>
                          <w:b/>
                          <w:color w:val="00B050"/>
                          <w:sz w:val="36"/>
                          <w:szCs w:val="36"/>
                        </w:rPr>
                        <w:t>2 MINUTE CANCER UPDATE</w:t>
                      </w:r>
                    </w:p>
                    <w:p w:rsidR="002146FA" w:rsidRPr="00057B53" w:rsidRDefault="009F14C9" w:rsidP="002146FA">
                      <w:pPr>
                        <w:spacing w:line="240" w:lineRule="auto"/>
                        <w:jc w:val="center"/>
                        <w:rPr>
                          <w:rFonts w:ascii="Comic Sans MS" w:hAnsi="Comic Sans MS"/>
                          <w:b/>
                          <w:color w:val="00B050"/>
                          <w:sz w:val="36"/>
                          <w:szCs w:val="36"/>
                        </w:rPr>
                      </w:pPr>
                      <w:r>
                        <w:rPr>
                          <w:rFonts w:ascii="Comic Sans MS" w:hAnsi="Comic Sans MS"/>
                          <w:b/>
                          <w:color w:val="00B050"/>
                          <w:sz w:val="36"/>
                          <w:szCs w:val="36"/>
                        </w:rPr>
                        <w:t>November</w:t>
                      </w:r>
                      <w:r w:rsidR="00F11E18" w:rsidRPr="00057B53">
                        <w:rPr>
                          <w:rFonts w:ascii="Comic Sans MS" w:hAnsi="Comic Sans MS"/>
                          <w:b/>
                          <w:color w:val="00B050"/>
                          <w:sz w:val="36"/>
                          <w:szCs w:val="36"/>
                        </w:rPr>
                        <w:t xml:space="preserve"> 2019</w:t>
                      </w:r>
                    </w:p>
                    <w:p w:rsidR="00B30C4D" w:rsidRPr="00057B53" w:rsidRDefault="00B30C4D" w:rsidP="006505A6">
                      <w:pPr>
                        <w:spacing w:line="240" w:lineRule="auto"/>
                        <w:jc w:val="center"/>
                        <w:rPr>
                          <w:rFonts w:ascii="Comic Sans MS" w:hAnsi="Comic Sans MS"/>
                          <w:color w:val="00B050"/>
                          <w:sz w:val="36"/>
                          <w:szCs w:val="36"/>
                        </w:rPr>
                      </w:pPr>
                      <w:r w:rsidRPr="00057B53">
                        <w:rPr>
                          <w:rFonts w:ascii="Comic Sans MS" w:hAnsi="Comic Sans MS"/>
                          <w:color w:val="00B050"/>
                          <w:sz w:val="36"/>
                          <w:szCs w:val="36"/>
                        </w:rPr>
                        <w:t>– keeping you in touch with local and national news</w:t>
                      </w:r>
                    </w:p>
                    <w:p w:rsidR="00B5490E" w:rsidRPr="00057B53" w:rsidRDefault="00B5490E" w:rsidP="006505A6">
                      <w:pPr>
                        <w:pStyle w:val="ListParagraph"/>
                        <w:spacing w:line="240" w:lineRule="auto"/>
                        <w:jc w:val="center"/>
                        <w:rPr>
                          <w:rFonts w:ascii="Comic Sans MS" w:hAnsi="Comic Sans MS"/>
                          <w:color w:val="00B050"/>
                          <w:sz w:val="28"/>
                          <w:szCs w:val="32"/>
                        </w:rPr>
                      </w:pPr>
                      <w:r w:rsidRPr="00057B53">
                        <w:rPr>
                          <w:rFonts w:ascii="Comic Sans MS" w:hAnsi="Comic Sans MS"/>
                          <w:color w:val="00B050"/>
                          <w:sz w:val="28"/>
                          <w:szCs w:val="32"/>
                        </w:rPr>
                        <w:t xml:space="preserve">Produced by Dr Gill Clements (Shropshire) and Dr </w:t>
                      </w:r>
                      <w:r w:rsidR="007D2FFD" w:rsidRPr="00057B53">
                        <w:rPr>
                          <w:rFonts w:ascii="Comic Sans MS" w:hAnsi="Comic Sans MS"/>
                          <w:color w:val="00B050"/>
                          <w:sz w:val="28"/>
                          <w:szCs w:val="32"/>
                        </w:rPr>
                        <w:t xml:space="preserve">Ellen Nolan </w:t>
                      </w:r>
                      <w:r w:rsidRPr="00057B53">
                        <w:rPr>
                          <w:rFonts w:ascii="Comic Sans MS" w:hAnsi="Comic Sans MS"/>
                          <w:color w:val="00B050"/>
                          <w:sz w:val="28"/>
                          <w:szCs w:val="32"/>
                        </w:rPr>
                        <w:t xml:space="preserve">(T&amp;W) </w:t>
                      </w:r>
                      <w:r w:rsidR="0053377B" w:rsidRPr="00057B53">
                        <w:rPr>
                          <w:rFonts w:ascii="Comic Sans MS" w:hAnsi="Comic Sans MS"/>
                          <w:color w:val="00B050"/>
                          <w:sz w:val="28"/>
                          <w:szCs w:val="32"/>
                        </w:rPr>
                        <w:t xml:space="preserve">- </w:t>
                      </w:r>
                      <w:r w:rsidRPr="00057B53">
                        <w:rPr>
                          <w:rFonts w:ascii="Comic Sans MS" w:hAnsi="Comic Sans MS"/>
                          <w:color w:val="00B050"/>
                          <w:sz w:val="28"/>
                          <w:szCs w:val="32"/>
                        </w:rPr>
                        <w:t>your local Macmillan GP facilitators</w:t>
                      </w:r>
                    </w:p>
                    <w:p w:rsidR="00461F33" w:rsidRPr="00CF1A73" w:rsidRDefault="00461F33" w:rsidP="006505A6">
                      <w:pPr>
                        <w:pStyle w:val="ListParagraph"/>
                        <w:spacing w:line="240" w:lineRule="auto"/>
                        <w:jc w:val="center"/>
                        <w:rPr>
                          <w:rFonts w:ascii="Comic Sans MS" w:hAnsi="Comic Sans MS"/>
                          <w:b/>
                          <w:color w:val="FF0000"/>
                          <w:sz w:val="28"/>
                          <w:szCs w:val="32"/>
                        </w:rPr>
                      </w:pPr>
                    </w:p>
                    <w:p w:rsidR="00DF2546" w:rsidRPr="00CF1A73" w:rsidRDefault="00DF2546" w:rsidP="006505A6">
                      <w:pPr>
                        <w:pStyle w:val="ListParagraph"/>
                        <w:spacing w:line="240" w:lineRule="auto"/>
                        <w:jc w:val="right"/>
                        <w:rPr>
                          <w:rFonts w:ascii="Comic Sans MS" w:hAnsi="Comic Sans MS"/>
                          <w:b/>
                          <w:i/>
                          <w:color w:val="FF0000"/>
                          <w:sz w:val="28"/>
                          <w:szCs w:val="32"/>
                        </w:rPr>
                      </w:pPr>
                    </w:p>
                    <w:p w:rsidR="00DF2546" w:rsidRPr="00CF1A73" w:rsidRDefault="00DF2546" w:rsidP="00B5490E">
                      <w:pPr>
                        <w:pStyle w:val="ListParagraph"/>
                        <w:jc w:val="center"/>
                        <w:rPr>
                          <w:rFonts w:ascii="Comic Sans MS" w:hAnsi="Comic Sans MS"/>
                          <w:b/>
                          <w:color w:val="FF0000"/>
                          <w:sz w:val="32"/>
                          <w:szCs w:val="32"/>
                        </w:rPr>
                      </w:pPr>
                    </w:p>
                    <w:p w:rsidR="00B30C4D" w:rsidRPr="00CF1A73" w:rsidRDefault="00B30C4D" w:rsidP="00B30C4D">
                      <w:pPr>
                        <w:jc w:val="center"/>
                        <w:rPr>
                          <w:rFonts w:ascii="Comic Sans MS" w:hAnsi="Comic Sans MS"/>
                          <w:b/>
                          <w:color w:val="FF0000"/>
                          <w:sz w:val="40"/>
                          <w:szCs w:val="40"/>
                        </w:rPr>
                      </w:pPr>
                    </w:p>
                    <w:p w:rsidR="00B30C4D" w:rsidRPr="00CF1A73" w:rsidRDefault="00B30C4D" w:rsidP="00B30C4D">
                      <w:pPr>
                        <w:jc w:val="center"/>
                        <w:rPr>
                          <w:rFonts w:ascii="Comic Sans MS" w:hAnsi="Comic Sans MS"/>
                          <w:b/>
                          <w:color w:val="FF0000"/>
                          <w:sz w:val="40"/>
                          <w:szCs w:val="40"/>
                        </w:rPr>
                      </w:pPr>
                    </w:p>
                  </w:txbxContent>
                </v:textbox>
              </v:shape>
            </w:pict>
          </mc:Fallback>
        </mc:AlternateContent>
      </w:r>
    </w:p>
    <w:p w:rsidR="00967887" w:rsidRPr="00B30C4D" w:rsidRDefault="00967887" w:rsidP="00B30C4D">
      <w:pPr>
        <w:jc w:val="right"/>
        <w:rPr>
          <w:rFonts w:ascii="Comic Sans MS" w:hAnsi="Comic Sans MS"/>
        </w:rPr>
      </w:pPr>
    </w:p>
    <w:p w:rsidR="00B30C4D" w:rsidRDefault="00B30C4D" w:rsidP="00B30C4D">
      <w:pPr>
        <w:jc w:val="center"/>
        <w:rPr>
          <w:rFonts w:ascii="Comic Sans MS" w:hAnsi="Comic Sans MS"/>
          <w:b/>
          <w:color w:val="00B050"/>
          <w:sz w:val="40"/>
          <w:szCs w:val="40"/>
        </w:rPr>
      </w:pPr>
    </w:p>
    <w:p w:rsidR="00B5490E" w:rsidRDefault="00B5490E" w:rsidP="00B30C4D">
      <w:pPr>
        <w:jc w:val="center"/>
        <w:rPr>
          <w:rFonts w:ascii="Comic Sans MS" w:hAnsi="Comic Sans MS"/>
          <w:b/>
          <w:color w:val="00B050"/>
          <w:sz w:val="40"/>
          <w:szCs w:val="40"/>
        </w:rPr>
      </w:pPr>
    </w:p>
    <w:p w:rsidR="00B5490E" w:rsidRDefault="00B5490E" w:rsidP="00B30C4D">
      <w:pPr>
        <w:jc w:val="center"/>
        <w:rPr>
          <w:rFonts w:ascii="Comic Sans MS" w:hAnsi="Comic Sans MS"/>
          <w:b/>
          <w:color w:val="00B050"/>
          <w:sz w:val="40"/>
          <w:szCs w:val="40"/>
        </w:rPr>
      </w:pPr>
    </w:p>
    <w:p w:rsidR="004425F7" w:rsidRDefault="004425F7" w:rsidP="00B5490E">
      <w:pPr>
        <w:jc w:val="both"/>
        <w:rPr>
          <w:rFonts w:ascii="Comic Sans MS" w:hAnsi="Comic Sans MS"/>
          <w:b/>
          <w:color w:val="00B050"/>
          <w:sz w:val="24"/>
          <w:szCs w:val="24"/>
        </w:rPr>
      </w:pPr>
    </w:p>
    <w:p w:rsidR="00DF2546" w:rsidRPr="004425F7" w:rsidRDefault="00794D97" w:rsidP="00020CFF">
      <w:pPr>
        <w:spacing w:after="0"/>
        <w:jc w:val="both"/>
        <w:rPr>
          <w:rFonts w:ascii="Comic Sans MS" w:hAnsi="Comic Sans MS"/>
          <w:b/>
          <w:color w:val="00B050"/>
          <w:sz w:val="24"/>
          <w:szCs w:val="24"/>
        </w:rPr>
      </w:pPr>
      <w:r w:rsidRPr="004425F7">
        <w:rPr>
          <w:rFonts w:ascii="Comic Sans MS" w:hAnsi="Comic Sans MS"/>
          <w:b/>
          <w:color w:val="00B050"/>
          <w:sz w:val="24"/>
          <w:szCs w:val="24"/>
        </w:rPr>
        <w:t xml:space="preserve">INTRODUCTION </w:t>
      </w:r>
    </w:p>
    <w:p w:rsidR="00B5490E" w:rsidRDefault="00D77912" w:rsidP="00076551">
      <w:pPr>
        <w:spacing w:after="0"/>
        <w:rPr>
          <w:rFonts w:ascii="Comic Sans MS" w:hAnsi="Comic Sans MS"/>
          <w:color w:val="00B050"/>
          <w:sz w:val="24"/>
          <w:szCs w:val="24"/>
        </w:rPr>
      </w:pPr>
      <w:r w:rsidRPr="004425F7">
        <w:rPr>
          <w:rFonts w:ascii="Comic Sans MS" w:hAnsi="Comic Sans MS"/>
          <w:color w:val="00B050"/>
          <w:sz w:val="24"/>
          <w:szCs w:val="24"/>
        </w:rPr>
        <w:t>Welcome to the 2 Minute</w:t>
      </w:r>
      <w:r w:rsidR="00B22189">
        <w:rPr>
          <w:rFonts w:ascii="Comic Sans MS" w:hAnsi="Comic Sans MS"/>
          <w:color w:val="00B050"/>
          <w:sz w:val="24"/>
          <w:szCs w:val="24"/>
        </w:rPr>
        <w:t xml:space="preserve"> </w:t>
      </w:r>
      <w:r w:rsidR="00EB7A17">
        <w:rPr>
          <w:rFonts w:ascii="Comic Sans MS" w:hAnsi="Comic Sans MS"/>
          <w:color w:val="00B050"/>
          <w:sz w:val="24"/>
          <w:szCs w:val="24"/>
        </w:rPr>
        <w:t>(or thereabouts</w:t>
      </w:r>
      <w:r w:rsidR="005601D2">
        <w:rPr>
          <w:rFonts w:ascii="Comic Sans MS" w:hAnsi="Comic Sans MS"/>
          <w:color w:val="00B050"/>
          <w:sz w:val="24"/>
          <w:szCs w:val="24"/>
        </w:rPr>
        <w:t xml:space="preserve"> depending on the topic!</w:t>
      </w:r>
      <w:r w:rsidR="00EB7A17">
        <w:rPr>
          <w:rFonts w:ascii="Comic Sans MS" w:hAnsi="Comic Sans MS"/>
          <w:color w:val="00B050"/>
          <w:sz w:val="24"/>
          <w:szCs w:val="24"/>
        </w:rPr>
        <w:t xml:space="preserve">!) </w:t>
      </w:r>
      <w:r w:rsidR="00B22189">
        <w:rPr>
          <w:rFonts w:ascii="Comic Sans MS" w:hAnsi="Comic Sans MS"/>
          <w:color w:val="00B050"/>
          <w:sz w:val="24"/>
          <w:szCs w:val="24"/>
        </w:rPr>
        <w:t>Cancer Update</w:t>
      </w:r>
      <w:r w:rsidRPr="004425F7">
        <w:rPr>
          <w:rFonts w:ascii="Comic Sans MS" w:hAnsi="Comic Sans MS"/>
          <w:color w:val="00B050"/>
          <w:sz w:val="24"/>
          <w:szCs w:val="24"/>
        </w:rPr>
        <w:t xml:space="preserve">. </w:t>
      </w:r>
      <w:r w:rsidR="00B5490E" w:rsidRPr="004425F7">
        <w:rPr>
          <w:rFonts w:ascii="Comic Sans MS" w:hAnsi="Comic Sans MS"/>
          <w:color w:val="00B050"/>
          <w:sz w:val="24"/>
          <w:szCs w:val="24"/>
        </w:rPr>
        <w:t xml:space="preserve">We recognise that GP practices are busy places and that you receive numerous emails and other forms of communication. The aim of this </w:t>
      </w:r>
      <w:r w:rsidRPr="004425F7">
        <w:rPr>
          <w:rFonts w:ascii="Comic Sans MS" w:hAnsi="Comic Sans MS"/>
          <w:color w:val="00B050"/>
          <w:sz w:val="24"/>
          <w:szCs w:val="24"/>
        </w:rPr>
        <w:t>update</w:t>
      </w:r>
      <w:r w:rsidR="00B5490E" w:rsidRPr="004425F7">
        <w:rPr>
          <w:rFonts w:ascii="Comic Sans MS" w:hAnsi="Comic Sans MS"/>
          <w:color w:val="00B050"/>
          <w:sz w:val="24"/>
          <w:szCs w:val="24"/>
        </w:rPr>
        <w:t xml:space="preserve"> is therefore to provide bit</w:t>
      </w:r>
      <w:r w:rsidR="001C436F" w:rsidRPr="004425F7">
        <w:rPr>
          <w:rFonts w:ascii="Comic Sans MS" w:hAnsi="Comic Sans MS"/>
          <w:color w:val="00B050"/>
          <w:sz w:val="24"/>
          <w:szCs w:val="24"/>
        </w:rPr>
        <w:t>e</w:t>
      </w:r>
      <w:r w:rsidR="00076551">
        <w:rPr>
          <w:rFonts w:ascii="Comic Sans MS" w:hAnsi="Comic Sans MS"/>
          <w:color w:val="00B050"/>
          <w:sz w:val="24"/>
          <w:szCs w:val="24"/>
        </w:rPr>
        <w:t>-</w:t>
      </w:r>
      <w:r w:rsidR="001C436F" w:rsidRPr="004425F7">
        <w:rPr>
          <w:rFonts w:ascii="Comic Sans MS" w:hAnsi="Comic Sans MS"/>
          <w:color w:val="00B050"/>
          <w:sz w:val="24"/>
          <w:szCs w:val="24"/>
        </w:rPr>
        <w:t>sized chunks of information</w:t>
      </w:r>
      <w:r w:rsidR="00B5490E" w:rsidRPr="004425F7">
        <w:rPr>
          <w:rFonts w:ascii="Comic Sans MS" w:hAnsi="Comic Sans MS"/>
          <w:color w:val="00B050"/>
          <w:sz w:val="24"/>
          <w:szCs w:val="24"/>
        </w:rPr>
        <w:t xml:space="preserve"> to digest over your tea/coffee break (assuming you still have these!).</w:t>
      </w:r>
    </w:p>
    <w:p w:rsidR="009F14C9" w:rsidRDefault="009F14C9" w:rsidP="009F14C9">
      <w:pPr>
        <w:spacing w:after="0"/>
        <w:jc w:val="both"/>
        <w:rPr>
          <w:rFonts w:ascii="Comic Sans MS" w:hAnsi="Comic Sans MS"/>
          <w:b/>
          <w:bCs/>
          <w:color w:val="00B050"/>
          <w:sz w:val="24"/>
          <w:szCs w:val="24"/>
        </w:rPr>
      </w:pPr>
    </w:p>
    <w:p w:rsidR="009F14C9" w:rsidRDefault="009F14C9" w:rsidP="009F14C9">
      <w:pPr>
        <w:spacing w:after="0"/>
        <w:jc w:val="both"/>
        <w:rPr>
          <w:rFonts w:ascii="Comic Sans MS" w:hAnsi="Comic Sans MS"/>
          <w:b/>
          <w:bCs/>
          <w:color w:val="00B050"/>
          <w:sz w:val="24"/>
          <w:szCs w:val="24"/>
        </w:rPr>
      </w:pPr>
      <w:r w:rsidRPr="009F14C9">
        <w:rPr>
          <w:rFonts w:ascii="Comic Sans MS" w:hAnsi="Comic Sans MS"/>
          <w:b/>
          <w:bCs/>
          <w:color w:val="00B050"/>
          <w:sz w:val="24"/>
          <w:szCs w:val="24"/>
        </w:rPr>
        <w:t>L</w:t>
      </w:r>
      <w:r>
        <w:rPr>
          <w:rFonts w:ascii="Comic Sans MS" w:hAnsi="Comic Sans MS"/>
          <w:b/>
          <w:bCs/>
          <w:color w:val="00B050"/>
          <w:sz w:val="24"/>
          <w:szCs w:val="24"/>
        </w:rPr>
        <w:t xml:space="preserve">UNG CANCER </w:t>
      </w:r>
      <w:r w:rsidRPr="009F14C9">
        <w:rPr>
          <w:rFonts w:ascii="Comic Sans MS" w:hAnsi="Comic Sans MS"/>
          <w:bCs/>
          <w:color w:val="00B050"/>
          <w:sz w:val="24"/>
          <w:szCs w:val="24"/>
        </w:rPr>
        <w:t>(source - Macmillan in partnership with Red Whale)</w:t>
      </w:r>
    </w:p>
    <w:p w:rsidR="009F14C9" w:rsidRPr="009F14C9" w:rsidRDefault="009F14C9" w:rsidP="009F14C9">
      <w:pPr>
        <w:spacing w:after="0"/>
        <w:jc w:val="both"/>
        <w:rPr>
          <w:rFonts w:ascii="Comic Sans MS" w:hAnsi="Comic Sans MS"/>
          <w:color w:val="00B050"/>
          <w:sz w:val="24"/>
          <w:szCs w:val="24"/>
        </w:rPr>
      </w:pPr>
      <w:r w:rsidRPr="009F14C9">
        <w:rPr>
          <w:rFonts w:ascii="Comic Sans MS" w:hAnsi="Comic Sans MS"/>
          <w:bCs/>
          <w:color w:val="00B050"/>
          <w:sz w:val="24"/>
          <w:szCs w:val="24"/>
        </w:rPr>
        <w:t>The UK continues to lag significantly behind other European nations in 5- and 10-year survival rates from lung cancer.</w:t>
      </w:r>
    </w:p>
    <w:p w:rsidR="009F14C9" w:rsidRPr="009F14C9" w:rsidRDefault="009F14C9" w:rsidP="009F14C9">
      <w:pPr>
        <w:spacing w:after="0"/>
        <w:jc w:val="both"/>
        <w:rPr>
          <w:rFonts w:ascii="Comic Sans MS" w:hAnsi="Comic Sans MS"/>
          <w:color w:val="00B050"/>
          <w:sz w:val="24"/>
          <w:szCs w:val="24"/>
        </w:rPr>
      </w:pPr>
      <w:r w:rsidRPr="009F14C9">
        <w:rPr>
          <w:rFonts w:ascii="Comic Sans MS" w:hAnsi="Comic Sans MS"/>
          <w:bCs/>
          <w:color w:val="00B050"/>
          <w:sz w:val="24"/>
          <w:szCs w:val="24"/>
        </w:rPr>
        <w:t>We can make earlier diagnosis in primary care by:</w:t>
      </w:r>
    </w:p>
    <w:p w:rsidR="009F14C9" w:rsidRDefault="009F14C9" w:rsidP="009F14C9">
      <w:pPr>
        <w:pStyle w:val="ListParagraph"/>
        <w:numPr>
          <w:ilvl w:val="0"/>
          <w:numId w:val="31"/>
        </w:numPr>
        <w:spacing w:after="0"/>
        <w:jc w:val="both"/>
        <w:rPr>
          <w:rFonts w:ascii="Comic Sans MS" w:hAnsi="Comic Sans MS"/>
          <w:color w:val="00B050"/>
          <w:sz w:val="24"/>
          <w:szCs w:val="24"/>
        </w:rPr>
      </w:pPr>
      <w:r w:rsidRPr="009F14C9">
        <w:rPr>
          <w:rFonts w:ascii="Comic Sans MS" w:hAnsi="Comic Sans MS"/>
          <w:color w:val="00B050"/>
          <w:sz w:val="24"/>
          <w:szCs w:val="24"/>
        </w:rPr>
        <w:t xml:space="preserve">Improving patient awareness of symptoms – ‘Be </w:t>
      </w:r>
      <w:r>
        <w:rPr>
          <w:rFonts w:ascii="Comic Sans MS" w:hAnsi="Comic Sans MS"/>
          <w:color w:val="00B050"/>
          <w:sz w:val="24"/>
          <w:szCs w:val="24"/>
        </w:rPr>
        <w:t>Clear on Cancer’ has done this.</w:t>
      </w:r>
    </w:p>
    <w:p w:rsidR="009F14C9" w:rsidRDefault="009F14C9" w:rsidP="009F14C9">
      <w:pPr>
        <w:pStyle w:val="ListParagraph"/>
        <w:numPr>
          <w:ilvl w:val="0"/>
          <w:numId w:val="31"/>
        </w:numPr>
        <w:spacing w:after="0"/>
        <w:rPr>
          <w:rFonts w:ascii="Comic Sans MS" w:hAnsi="Comic Sans MS"/>
          <w:color w:val="00B050"/>
          <w:sz w:val="24"/>
          <w:szCs w:val="24"/>
        </w:rPr>
      </w:pPr>
      <w:r w:rsidRPr="009F14C9">
        <w:rPr>
          <w:rFonts w:ascii="Comic Sans MS" w:hAnsi="Comic Sans MS"/>
          <w:color w:val="00B050"/>
          <w:sz w:val="24"/>
          <w:szCs w:val="24"/>
        </w:rPr>
        <w:t>Having a low threshold for referring for CXR in at-risk patients – CXRs are cheap, widely avail</w:t>
      </w:r>
      <w:r>
        <w:rPr>
          <w:rFonts w:ascii="Comic Sans MS" w:hAnsi="Comic Sans MS"/>
          <w:color w:val="00B050"/>
          <w:sz w:val="24"/>
          <w:szCs w:val="24"/>
        </w:rPr>
        <w:t>able and relatively harm-free</w:t>
      </w:r>
    </w:p>
    <w:p w:rsidR="009F14C9" w:rsidRPr="009F14C9" w:rsidRDefault="009F14C9" w:rsidP="009F14C9">
      <w:pPr>
        <w:pStyle w:val="ListParagraph"/>
        <w:numPr>
          <w:ilvl w:val="0"/>
          <w:numId w:val="31"/>
        </w:numPr>
        <w:spacing w:after="0"/>
        <w:rPr>
          <w:rFonts w:ascii="Comic Sans MS" w:hAnsi="Comic Sans MS"/>
          <w:color w:val="00B050"/>
          <w:sz w:val="24"/>
          <w:szCs w:val="24"/>
        </w:rPr>
      </w:pPr>
      <w:r w:rsidRPr="009F14C9">
        <w:rPr>
          <w:rFonts w:ascii="Comic Sans MS" w:hAnsi="Comic Sans MS"/>
          <w:color w:val="00B050"/>
          <w:sz w:val="24"/>
          <w:szCs w:val="24"/>
        </w:rPr>
        <w:t>Not being falsely reassured by negative CXR in patients with persistent symptoms.</w:t>
      </w:r>
    </w:p>
    <w:p w:rsidR="009F14C9" w:rsidRPr="009F14C9" w:rsidRDefault="009F14C9" w:rsidP="009F14C9">
      <w:pPr>
        <w:spacing w:after="0"/>
        <w:jc w:val="both"/>
        <w:rPr>
          <w:rFonts w:ascii="Comic Sans MS" w:hAnsi="Comic Sans MS"/>
          <w:color w:val="00B050"/>
          <w:sz w:val="24"/>
          <w:szCs w:val="24"/>
        </w:rPr>
      </w:pPr>
      <w:r w:rsidRPr="009F14C9">
        <w:rPr>
          <w:rFonts w:ascii="Comic Sans MS" w:hAnsi="Comic Sans MS"/>
          <w:b/>
          <w:bCs/>
          <w:color w:val="00B050"/>
          <w:sz w:val="24"/>
          <w:szCs w:val="24"/>
        </w:rPr>
        <w:t>Remember, beware the negative CXR – if we still have a degree of suspicion,</w:t>
      </w:r>
      <w:r w:rsidRPr="009F14C9">
        <w:rPr>
          <w:rFonts w:ascii="Comic Sans MS" w:hAnsi="Comic Sans MS"/>
          <w:color w:val="00B050"/>
          <w:sz w:val="24"/>
          <w:szCs w:val="24"/>
        </w:rPr>
        <w:t> </w:t>
      </w:r>
      <w:r w:rsidRPr="009F14C9">
        <w:rPr>
          <w:rFonts w:ascii="Comic Sans MS" w:hAnsi="Comic Sans MS"/>
          <w:b/>
          <w:bCs/>
          <w:color w:val="00B050"/>
          <w:sz w:val="24"/>
          <w:szCs w:val="24"/>
        </w:rPr>
        <w:t>we should refer!</w:t>
      </w:r>
      <w:r w:rsidRPr="009F14C9">
        <w:rPr>
          <w:rFonts w:ascii="Comic Sans MS" w:hAnsi="Comic Sans MS"/>
          <w:color w:val="00B050"/>
          <w:sz w:val="24"/>
          <w:szCs w:val="24"/>
        </w:rPr>
        <w:t> </w:t>
      </w:r>
    </w:p>
    <w:p w:rsidR="009F14C9" w:rsidRPr="009F14C9" w:rsidRDefault="009F14C9" w:rsidP="009F14C9">
      <w:pPr>
        <w:spacing w:after="0"/>
        <w:jc w:val="both"/>
        <w:rPr>
          <w:rFonts w:ascii="Comic Sans MS" w:hAnsi="Comic Sans MS"/>
          <w:color w:val="00B050"/>
          <w:sz w:val="24"/>
          <w:szCs w:val="24"/>
        </w:rPr>
      </w:pPr>
      <w:r w:rsidRPr="009F14C9">
        <w:rPr>
          <w:rFonts w:ascii="Comic Sans MS" w:hAnsi="Comic Sans MS"/>
          <w:b/>
          <w:bCs/>
          <w:color w:val="00B050"/>
          <w:sz w:val="24"/>
          <w:szCs w:val="24"/>
        </w:rPr>
        <w:t>So, when should we order a chest radiograph?</w:t>
      </w:r>
    </w:p>
    <w:p w:rsidR="009F14C9" w:rsidRPr="009F14C9" w:rsidRDefault="009F14C9" w:rsidP="009F14C9">
      <w:pPr>
        <w:spacing w:after="0"/>
        <w:jc w:val="both"/>
        <w:rPr>
          <w:rFonts w:ascii="Comic Sans MS" w:hAnsi="Comic Sans MS"/>
          <w:color w:val="00B050"/>
          <w:sz w:val="24"/>
          <w:szCs w:val="24"/>
        </w:rPr>
      </w:pPr>
      <w:r w:rsidRPr="009F14C9">
        <w:rPr>
          <w:rFonts w:ascii="Comic Sans MS" w:hAnsi="Comic Sans MS"/>
          <w:color w:val="00B050"/>
          <w:sz w:val="24"/>
          <w:szCs w:val="24"/>
        </w:rPr>
        <w:t>Lung cancer does not always present with a clear symptom signature, and affected individuals often have comorbidities that could confuse the picture. While haemoptysis is the most predictive isolated symptom, it only occurs in 20% of those with a final diagnosis of lung cancer. Remember more unusual presentations such as thrombocytosis, appetite loss, shoulder pain and worsening spirometry, especially in smokers. NICE offers clear guidance on how we should approach patients presenting with symptoms that could be suggestive of lung cancer.</w:t>
      </w:r>
    </w:p>
    <w:p w:rsidR="009F14C9" w:rsidRPr="009F14C9" w:rsidRDefault="009F14C9" w:rsidP="009F14C9">
      <w:pPr>
        <w:spacing w:after="0"/>
        <w:jc w:val="both"/>
        <w:rPr>
          <w:rFonts w:ascii="Comic Sans MS" w:hAnsi="Comic Sans MS"/>
          <w:color w:val="00B050"/>
          <w:sz w:val="24"/>
          <w:szCs w:val="24"/>
        </w:rPr>
      </w:pPr>
      <w:r w:rsidRPr="009F14C9">
        <w:rPr>
          <w:rFonts w:ascii="Comic Sans MS" w:hAnsi="Comic Sans MS"/>
          <w:b/>
          <w:bCs/>
          <w:color w:val="00B050"/>
          <w:sz w:val="24"/>
          <w:szCs w:val="24"/>
        </w:rPr>
        <w:t>And remember too that stopping smoking is beneficial at any stage, even after a diagnosis of lung cancer.</w:t>
      </w:r>
    </w:p>
    <w:p w:rsidR="006E391D" w:rsidRDefault="009F14C9" w:rsidP="009F14C9">
      <w:pPr>
        <w:spacing w:after="0"/>
        <w:jc w:val="both"/>
        <w:rPr>
          <w:rFonts w:ascii="Comic Sans MS" w:hAnsi="Comic Sans MS"/>
          <w:color w:val="00B050"/>
          <w:sz w:val="24"/>
          <w:szCs w:val="24"/>
        </w:rPr>
      </w:pPr>
      <w:r w:rsidRPr="009F14C9">
        <w:rPr>
          <w:rFonts w:ascii="Comic Sans MS" w:hAnsi="Comic Sans MS"/>
          <w:color w:val="00B050"/>
          <w:sz w:val="24"/>
          <w:szCs w:val="24"/>
        </w:rPr>
        <w:t>Yes, our headline about UK survival rates from lung cancer sounds depressing. But there is hope in the form of screening for earlier detection and evolving innovative immunotherapy-based treatments.</w:t>
      </w:r>
      <w:r w:rsidRPr="009F14C9">
        <w:rPr>
          <w:rFonts w:ascii="Comic Sans MS" w:hAnsi="Comic Sans MS"/>
          <w:b/>
          <w:bCs/>
          <w:color w:val="00B050"/>
          <w:sz w:val="24"/>
          <w:szCs w:val="24"/>
        </w:rPr>
        <w:t xml:space="preserve"> </w:t>
      </w:r>
      <w:r w:rsidRPr="009F14C9">
        <w:rPr>
          <w:rFonts w:ascii="Comic Sans MS" w:hAnsi="Comic Sans MS"/>
          <w:color w:val="00B050"/>
          <w:sz w:val="24"/>
          <w:szCs w:val="24"/>
        </w:rPr>
        <w:t>Our key challenges in primary care are prevention through smoking cessation, helping patients spot it early and supporting patients through ever-more-complex treatment regimens.</w:t>
      </w:r>
    </w:p>
    <w:p w:rsidR="006E391D" w:rsidRDefault="006E391D" w:rsidP="009F14C9">
      <w:pPr>
        <w:spacing w:after="0"/>
        <w:jc w:val="both"/>
        <w:rPr>
          <w:rFonts w:ascii="Comic Sans MS" w:hAnsi="Comic Sans MS"/>
          <w:color w:val="00B050"/>
          <w:sz w:val="24"/>
          <w:szCs w:val="24"/>
        </w:rPr>
      </w:pPr>
    </w:p>
    <w:p w:rsidR="00E07A98" w:rsidRDefault="006E391D" w:rsidP="009F14C9">
      <w:pPr>
        <w:spacing w:after="0"/>
        <w:jc w:val="both"/>
        <w:rPr>
          <w:rFonts w:ascii="Comic Sans MS" w:hAnsi="Comic Sans MS"/>
          <w:b/>
          <w:color w:val="00B050"/>
          <w:sz w:val="24"/>
          <w:szCs w:val="24"/>
        </w:rPr>
      </w:pPr>
      <w:r w:rsidRPr="006E391D">
        <w:rPr>
          <w:rFonts w:ascii="Comic Sans MS" w:hAnsi="Comic Sans MS"/>
          <w:b/>
          <w:color w:val="00B050"/>
          <w:sz w:val="24"/>
          <w:szCs w:val="24"/>
        </w:rPr>
        <w:t>ReSPECT</w:t>
      </w:r>
    </w:p>
    <w:p w:rsidR="006E391D" w:rsidRDefault="006E391D" w:rsidP="009F14C9">
      <w:pPr>
        <w:spacing w:after="0"/>
        <w:jc w:val="both"/>
        <w:rPr>
          <w:rFonts w:ascii="Comic Sans MS" w:hAnsi="Comic Sans MS"/>
          <w:color w:val="00B050"/>
          <w:sz w:val="24"/>
          <w:szCs w:val="24"/>
        </w:rPr>
      </w:pPr>
      <w:r w:rsidRPr="006E391D">
        <w:rPr>
          <w:rFonts w:ascii="Comic Sans MS" w:hAnsi="Comic Sans MS"/>
          <w:color w:val="00B050"/>
          <w:sz w:val="24"/>
          <w:szCs w:val="24"/>
        </w:rPr>
        <w:t>ReSPECT is now the new DNACPR (see last month’s cancer newsletter for support information)</w:t>
      </w:r>
      <w:r>
        <w:rPr>
          <w:rFonts w:ascii="Comic Sans MS" w:hAnsi="Comic Sans MS"/>
          <w:color w:val="00B050"/>
          <w:sz w:val="24"/>
          <w:szCs w:val="24"/>
        </w:rPr>
        <w:t>. Just a few points to note:</w:t>
      </w:r>
    </w:p>
    <w:p w:rsidR="006E391D" w:rsidRDefault="006E391D" w:rsidP="006E391D">
      <w:pPr>
        <w:pStyle w:val="ListParagraph"/>
        <w:numPr>
          <w:ilvl w:val="0"/>
          <w:numId w:val="32"/>
        </w:numPr>
        <w:spacing w:after="0"/>
        <w:jc w:val="both"/>
        <w:rPr>
          <w:rFonts w:ascii="Comic Sans MS" w:hAnsi="Comic Sans MS"/>
          <w:color w:val="00B050"/>
          <w:sz w:val="24"/>
          <w:szCs w:val="24"/>
        </w:rPr>
      </w:pPr>
      <w:r>
        <w:rPr>
          <w:rFonts w:ascii="Comic Sans MS" w:hAnsi="Comic Sans MS"/>
          <w:color w:val="00B050"/>
          <w:sz w:val="24"/>
          <w:szCs w:val="24"/>
        </w:rPr>
        <w:t>Current DNACPR forms are still acceptable and there is no timescale to replace all these forms but no new ones should be issued.</w:t>
      </w:r>
    </w:p>
    <w:p w:rsidR="006E391D" w:rsidRDefault="006E391D" w:rsidP="006E391D">
      <w:pPr>
        <w:pStyle w:val="ListParagraph"/>
        <w:numPr>
          <w:ilvl w:val="0"/>
          <w:numId w:val="32"/>
        </w:numPr>
        <w:spacing w:after="0"/>
        <w:jc w:val="both"/>
        <w:rPr>
          <w:rFonts w:ascii="Comic Sans MS" w:hAnsi="Comic Sans MS"/>
          <w:color w:val="00B050"/>
          <w:sz w:val="24"/>
          <w:szCs w:val="24"/>
        </w:rPr>
      </w:pPr>
      <w:r>
        <w:rPr>
          <w:rFonts w:ascii="Comic Sans MS" w:hAnsi="Comic Sans MS"/>
          <w:color w:val="00B050"/>
          <w:sz w:val="24"/>
          <w:szCs w:val="24"/>
        </w:rPr>
        <w:t>There is no directive to replace all DNACPR forms in care homes with ReSPECT forms.</w:t>
      </w:r>
    </w:p>
    <w:p w:rsidR="006E391D" w:rsidRDefault="006E391D" w:rsidP="006E391D">
      <w:pPr>
        <w:pStyle w:val="ListParagraph"/>
        <w:numPr>
          <w:ilvl w:val="0"/>
          <w:numId w:val="32"/>
        </w:numPr>
        <w:spacing w:after="0"/>
        <w:jc w:val="both"/>
        <w:rPr>
          <w:rFonts w:ascii="Comic Sans MS" w:hAnsi="Comic Sans MS"/>
          <w:color w:val="00B050"/>
          <w:sz w:val="24"/>
          <w:szCs w:val="24"/>
        </w:rPr>
      </w:pPr>
      <w:r>
        <w:rPr>
          <w:rFonts w:ascii="Comic Sans MS" w:hAnsi="Comic Sans MS"/>
          <w:color w:val="00B050"/>
          <w:sz w:val="24"/>
          <w:szCs w:val="24"/>
        </w:rPr>
        <w:t>ReSPECT forms can be countersigned by senior nurses.</w:t>
      </w:r>
    </w:p>
    <w:p w:rsidR="006E391D" w:rsidRDefault="006E391D" w:rsidP="006E391D">
      <w:pPr>
        <w:pStyle w:val="ListParagraph"/>
        <w:numPr>
          <w:ilvl w:val="0"/>
          <w:numId w:val="32"/>
        </w:numPr>
        <w:spacing w:after="0"/>
        <w:jc w:val="both"/>
        <w:rPr>
          <w:rFonts w:ascii="Comic Sans MS" w:hAnsi="Comic Sans MS"/>
          <w:color w:val="00B050"/>
          <w:sz w:val="24"/>
          <w:szCs w:val="24"/>
        </w:rPr>
      </w:pPr>
      <w:r>
        <w:rPr>
          <w:rFonts w:ascii="Comic Sans MS" w:hAnsi="Comic Sans MS"/>
          <w:color w:val="00B050"/>
          <w:sz w:val="24"/>
          <w:szCs w:val="24"/>
        </w:rPr>
        <w:t xml:space="preserve">A ReSPECT form without a counter signature is valid but should be reviewed when possible. </w:t>
      </w:r>
    </w:p>
    <w:p w:rsidR="00BC4E96" w:rsidRDefault="00BC4E96" w:rsidP="006E391D">
      <w:pPr>
        <w:pStyle w:val="ListParagraph"/>
        <w:numPr>
          <w:ilvl w:val="0"/>
          <w:numId w:val="32"/>
        </w:numPr>
        <w:spacing w:after="0"/>
        <w:jc w:val="both"/>
        <w:rPr>
          <w:rFonts w:ascii="Comic Sans MS" w:hAnsi="Comic Sans MS"/>
          <w:color w:val="00B050"/>
          <w:sz w:val="24"/>
          <w:szCs w:val="24"/>
        </w:rPr>
      </w:pPr>
      <w:r>
        <w:rPr>
          <w:rFonts w:ascii="Comic Sans MS" w:hAnsi="Comic Sans MS"/>
          <w:color w:val="00B050"/>
          <w:sz w:val="24"/>
          <w:szCs w:val="24"/>
        </w:rPr>
        <w:t>ReSPECT forms do not have to be completed by GPs</w:t>
      </w:r>
      <w:r w:rsidR="00A7341F">
        <w:rPr>
          <w:rFonts w:ascii="Comic Sans MS" w:hAnsi="Comic Sans MS"/>
          <w:color w:val="00B050"/>
          <w:sz w:val="24"/>
          <w:szCs w:val="24"/>
        </w:rPr>
        <w:t xml:space="preserve"> nurses and other health care workers are also being trained</w:t>
      </w:r>
      <w:r>
        <w:rPr>
          <w:rFonts w:ascii="Comic Sans MS" w:hAnsi="Comic Sans MS"/>
          <w:color w:val="00B050"/>
          <w:sz w:val="24"/>
          <w:szCs w:val="24"/>
        </w:rPr>
        <w:t>.</w:t>
      </w:r>
    </w:p>
    <w:p w:rsidR="00BC4E96" w:rsidRDefault="00BC4E96" w:rsidP="006E391D">
      <w:pPr>
        <w:spacing w:after="0"/>
        <w:jc w:val="both"/>
        <w:rPr>
          <w:rFonts w:ascii="Comic Sans MS" w:hAnsi="Comic Sans MS"/>
          <w:color w:val="00B050"/>
          <w:sz w:val="24"/>
          <w:szCs w:val="24"/>
        </w:rPr>
      </w:pPr>
    </w:p>
    <w:p w:rsidR="006E391D" w:rsidRPr="006E391D" w:rsidRDefault="006E391D" w:rsidP="006E391D">
      <w:pPr>
        <w:spacing w:after="0"/>
        <w:jc w:val="both"/>
        <w:rPr>
          <w:rFonts w:ascii="Comic Sans MS" w:hAnsi="Comic Sans MS"/>
          <w:color w:val="00B050"/>
          <w:sz w:val="24"/>
          <w:szCs w:val="24"/>
        </w:rPr>
      </w:pPr>
      <w:r>
        <w:rPr>
          <w:rFonts w:ascii="Comic Sans MS" w:hAnsi="Comic Sans MS"/>
          <w:color w:val="00B050"/>
          <w:sz w:val="24"/>
          <w:szCs w:val="24"/>
        </w:rPr>
        <w:t>If you have any queries and or concerns please e mail either</w:t>
      </w:r>
      <w:r w:rsidRPr="006E391D">
        <w:t xml:space="preserve"> </w:t>
      </w:r>
      <w:r w:rsidRPr="006E391D">
        <w:rPr>
          <w:rFonts w:ascii="Comic Sans MS" w:hAnsi="Comic Sans MS"/>
          <w:color w:val="00B050"/>
          <w:sz w:val="24"/>
          <w:szCs w:val="24"/>
        </w:rPr>
        <w:t>gill.clements@nhs.net (Shropshire) or ellen.nolan@nhs.net (Telford and Wrekin).</w:t>
      </w:r>
    </w:p>
    <w:p w:rsidR="006E391D" w:rsidRPr="006E391D" w:rsidRDefault="006E391D" w:rsidP="009F14C9">
      <w:pPr>
        <w:spacing w:after="0"/>
        <w:jc w:val="both"/>
        <w:rPr>
          <w:rFonts w:ascii="Comic Sans MS" w:hAnsi="Comic Sans MS"/>
          <w:color w:val="00B050"/>
          <w:sz w:val="24"/>
          <w:szCs w:val="24"/>
        </w:rPr>
      </w:pPr>
    </w:p>
    <w:p w:rsidR="00E07A98" w:rsidRDefault="00E07A98" w:rsidP="00E07A98">
      <w:pPr>
        <w:spacing w:after="0"/>
        <w:jc w:val="both"/>
        <w:rPr>
          <w:rFonts w:ascii="Comic Sans MS" w:hAnsi="Comic Sans MS"/>
          <w:color w:val="00B050"/>
          <w:sz w:val="24"/>
          <w:szCs w:val="24"/>
        </w:rPr>
      </w:pPr>
    </w:p>
    <w:p w:rsidR="007820F0" w:rsidRDefault="007820F0" w:rsidP="00E07A98">
      <w:pPr>
        <w:spacing w:after="0"/>
        <w:jc w:val="both"/>
        <w:rPr>
          <w:rFonts w:ascii="Comic Sans MS" w:hAnsi="Comic Sans MS"/>
          <w:b/>
          <w:color w:val="00B050"/>
          <w:sz w:val="32"/>
          <w:szCs w:val="32"/>
        </w:rPr>
      </w:pPr>
      <w:r w:rsidRPr="007820F0">
        <w:rPr>
          <w:rFonts w:ascii="Comic Sans MS" w:hAnsi="Comic Sans MS"/>
          <w:b/>
          <w:color w:val="00B050"/>
          <w:sz w:val="32"/>
          <w:szCs w:val="32"/>
        </w:rPr>
        <w:t>Macmillan helpline for patients 8</w:t>
      </w:r>
      <w:r>
        <w:rPr>
          <w:rFonts w:ascii="Comic Sans MS" w:hAnsi="Comic Sans MS"/>
          <w:b/>
          <w:color w:val="00B050"/>
          <w:sz w:val="32"/>
          <w:szCs w:val="32"/>
        </w:rPr>
        <w:t>am</w:t>
      </w:r>
      <w:r w:rsidRPr="007820F0">
        <w:rPr>
          <w:rFonts w:ascii="Comic Sans MS" w:hAnsi="Comic Sans MS"/>
          <w:b/>
          <w:color w:val="00B050"/>
          <w:sz w:val="32"/>
          <w:szCs w:val="32"/>
        </w:rPr>
        <w:t>-8</w:t>
      </w:r>
      <w:r>
        <w:rPr>
          <w:rFonts w:ascii="Comic Sans MS" w:hAnsi="Comic Sans MS"/>
          <w:b/>
          <w:color w:val="00B050"/>
          <w:sz w:val="32"/>
          <w:szCs w:val="32"/>
        </w:rPr>
        <w:t>pm</w:t>
      </w:r>
      <w:r w:rsidRPr="007820F0">
        <w:rPr>
          <w:rFonts w:ascii="Comic Sans MS" w:hAnsi="Comic Sans MS"/>
          <w:b/>
          <w:color w:val="00B050"/>
          <w:sz w:val="32"/>
          <w:szCs w:val="32"/>
        </w:rPr>
        <w:t xml:space="preserve"> 7 days per week </w:t>
      </w:r>
    </w:p>
    <w:p w:rsidR="00E07A98" w:rsidRDefault="007820F0" w:rsidP="007820F0">
      <w:pPr>
        <w:spacing w:after="0"/>
        <w:jc w:val="center"/>
        <w:rPr>
          <w:rFonts w:ascii="Comic Sans MS" w:hAnsi="Comic Sans MS"/>
          <w:b/>
          <w:color w:val="00B050"/>
          <w:sz w:val="32"/>
          <w:szCs w:val="32"/>
          <w:lang w:val="en"/>
        </w:rPr>
      </w:pPr>
      <w:r w:rsidRPr="007820F0">
        <w:rPr>
          <w:rFonts w:ascii="Comic Sans MS" w:hAnsi="Comic Sans MS"/>
          <w:b/>
          <w:color w:val="00B050"/>
          <w:sz w:val="32"/>
          <w:szCs w:val="32"/>
          <w:lang w:val="en"/>
        </w:rPr>
        <w:t>0808 808 00 00</w:t>
      </w:r>
    </w:p>
    <w:p w:rsidR="00DD72E0" w:rsidRDefault="00DD72E0" w:rsidP="007820F0">
      <w:pPr>
        <w:spacing w:after="0"/>
        <w:jc w:val="center"/>
        <w:rPr>
          <w:rFonts w:ascii="Comic Sans MS" w:hAnsi="Comic Sans MS"/>
          <w:b/>
          <w:color w:val="00B050"/>
          <w:sz w:val="32"/>
          <w:szCs w:val="32"/>
          <w:lang w:val="en"/>
        </w:rPr>
      </w:pPr>
    </w:p>
    <w:p w:rsidR="006E391D" w:rsidRDefault="00DD72E0" w:rsidP="007820F0">
      <w:pPr>
        <w:spacing w:after="0"/>
        <w:jc w:val="center"/>
        <w:rPr>
          <w:rFonts w:ascii="Comic Sans MS" w:hAnsi="Comic Sans MS"/>
          <w:b/>
          <w:color w:val="00B050"/>
          <w:sz w:val="32"/>
          <w:szCs w:val="32"/>
          <w:lang w:val="en"/>
        </w:rPr>
      </w:pPr>
      <w:r>
        <w:rPr>
          <w:rFonts w:ascii="Comic Sans MS" w:hAnsi="Comic Sans MS"/>
          <w:b/>
          <w:color w:val="00B050"/>
          <w:sz w:val="32"/>
          <w:szCs w:val="32"/>
          <w:lang w:val="en"/>
        </w:rPr>
        <w:t xml:space="preserve">See </w:t>
      </w:r>
      <w:r w:rsidR="006E391D">
        <w:rPr>
          <w:rFonts w:ascii="Comic Sans MS" w:hAnsi="Comic Sans MS"/>
          <w:b/>
          <w:color w:val="00B050"/>
          <w:sz w:val="32"/>
          <w:szCs w:val="32"/>
          <w:lang w:val="en"/>
        </w:rPr>
        <w:t>Macmillan website</w:t>
      </w:r>
      <w:r>
        <w:rPr>
          <w:rFonts w:ascii="Comic Sans MS" w:hAnsi="Comic Sans MS"/>
          <w:b/>
          <w:color w:val="00B050"/>
          <w:sz w:val="32"/>
          <w:szCs w:val="32"/>
          <w:lang w:val="en"/>
        </w:rPr>
        <w:t xml:space="preserve"> </w:t>
      </w:r>
      <w:hyperlink r:id="rId10" w:history="1">
        <w:r w:rsidRPr="00C60265">
          <w:rPr>
            <w:rStyle w:val="Hyperlink"/>
            <w:rFonts w:ascii="Comic Sans MS" w:hAnsi="Comic Sans MS"/>
            <w:b/>
            <w:sz w:val="32"/>
            <w:szCs w:val="32"/>
            <w:lang w:val="en"/>
          </w:rPr>
          <w:t>www.macmillan.org.uk</w:t>
        </w:r>
      </w:hyperlink>
      <w:r>
        <w:rPr>
          <w:rFonts w:ascii="Comic Sans MS" w:hAnsi="Comic Sans MS"/>
          <w:b/>
          <w:color w:val="00B050"/>
          <w:sz w:val="32"/>
          <w:szCs w:val="32"/>
          <w:lang w:val="en"/>
        </w:rPr>
        <w:t xml:space="preserve"> for a range of useful information </w:t>
      </w:r>
      <w:proofErr w:type="spellStart"/>
      <w:r>
        <w:rPr>
          <w:rFonts w:ascii="Comic Sans MS" w:hAnsi="Comic Sans MS"/>
          <w:b/>
          <w:color w:val="00B050"/>
          <w:sz w:val="32"/>
          <w:szCs w:val="32"/>
          <w:lang w:val="en"/>
        </w:rPr>
        <w:t>eg</w:t>
      </w:r>
      <w:proofErr w:type="spellEnd"/>
      <w:r>
        <w:rPr>
          <w:rFonts w:ascii="Comic Sans MS" w:hAnsi="Comic Sans MS"/>
          <w:b/>
          <w:color w:val="00B050"/>
          <w:sz w:val="32"/>
          <w:szCs w:val="32"/>
          <w:lang w:val="en"/>
        </w:rPr>
        <w:t xml:space="preserve"> the “10 Top Tips” series</w:t>
      </w:r>
    </w:p>
    <w:p w:rsidR="00DD72E0" w:rsidRDefault="00DD72E0" w:rsidP="007820F0">
      <w:pPr>
        <w:spacing w:after="0"/>
        <w:jc w:val="center"/>
        <w:rPr>
          <w:rFonts w:ascii="Comic Sans MS" w:hAnsi="Comic Sans MS"/>
          <w:b/>
          <w:color w:val="00B050"/>
          <w:sz w:val="32"/>
          <w:szCs w:val="32"/>
          <w:lang w:val="en"/>
        </w:rPr>
      </w:pPr>
    </w:p>
    <w:p w:rsidR="006E391D" w:rsidRPr="007820F0" w:rsidRDefault="006E391D" w:rsidP="007820F0">
      <w:pPr>
        <w:spacing w:after="0"/>
        <w:jc w:val="center"/>
        <w:rPr>
          <w:rFonts w:ascii="Comic Sans MS" w:hAnsi="Comic Sans MS"/>
          <w:b/>
          <w:color w:val="00B050"/>
          <w:sz w:val="32"/>
          <w:szCs w:val="32"/>
        </w:rPr>
      </w:pPr>
    </w:p>
    <w:p w:rsidR="00E07A98" w:rsidRPr="009F14C9" w:rsidRDefault="00E07A98" w:rsidP="009F14C9">
      <w:pPr>
        <w:spacing w:after="0"/>
        <w:jc w:val="both"/>
        <w:rPr>
          <w:rFonts w:ascii="Comic Sans MS" w:hAnsi="Comic Sans MS"/>
          <w:color w:val="00B050"/>
          <w:sz w:val="24"/>
          <w:szCs w:val="24"/>
        </w:rPr>
      </w:pPr>
    </w:p>
    <w:sectPr w:rsidR="00E07A98" w:rsidRPr="009F14C9" w:rsidSect="006505A6">
      <w:footerReference w:type="default" r:id="rId11"/>
      <w:pgSz w:w="11906" w:h="16838"/>
      <w:pgMar w:top="720" w:right="720" w:bottom="720" w:left="720"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1E6" w:rsidRDefault="002C31E6" w:rsidP="00B30C4D">
      <w:pPr>
        <w:spacing w:after="0" w:line="240" w:lineRule="auto"/>
      </w:pPr>
      <w:r>
        <w:separator/>
      </w:r>
    </w:p>
  </w:endnote>
  <w:endnote w:type="continuationSeparator" w:id="0">
    <w:p w:rsidR="002C31E6" w:rsidRDefault="002C31E6" w:rsidP="00B3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C59" w:rsidRDefault="0013363C">
    <w:pPr>
      <w:pStyle w:val="Footer"/>
    </w:pPr>
    <w:r>
      <w:rPr>
        <w:noProof/>
        <w:lang w:eastAsia="en-GB"/>
      </w:rPr>
      <w:drawing>
        <wp:inline distT="0" distB="0" distL="0" distR="0" wp14:anchorId="46616828" wp14:editId="21E5AF82">
          <wp:extent cx="1987550" cy="7194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7550" cy="71945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1E6" w:rsidRDefault="002C31E6" w:rsidP="00B30C4D">
      <w:pPr>
        <w:spacing w:after="0" w:line="240" w:lineRule="auto"/>
      </w:pPr>
      <w:r>
        <w:separator/>
      </w:r>
    </w:p>
  </w:footnote>
  <w:footnote w:type="continuationSeparator" w:id="0">
    <w:p w:rsidR="002C31E6" w:rsidRDefault="002C31E6" w:rsidP="00B30C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5B03"/>
    <w:multiLevelType w:val="hybridMultilevel"/>
    <w:tmpl w:val="2156462E"/>
    <w:lvl w:ilvl="0" w:tplc="FEA6DEBA">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F715FF"/>
    <w:multiLevelType w:val="hybridMultilevel"/>
    <w:tmpl w:val="13D8A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B44612"/>
    <w:multiLevelType w:val="hybridMultilevel"/>
    <w:tmpl w:val="C62640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44263DD"/>
    <w:multiLevelType w:val="hybridMultilevel"/>
    <w:tmpl w:val="6500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F41D72"/>
    <w:multiLevelType w:val="hybridMultilevel"/>
    <w:tmpl w:val="3BF0CDE0"/>
    <w:lvl w:ilvl="0" w:tplc="D7A8EE3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320A76"/>
    <w:multiLevelType w:val="hybridMultilevel"/>
    <w:tmpl w:val="0E18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00E6FE0"/>
    <w:multiLevelType w:val="hybridMultilevel"/>
    <w:tmpl w:val="FB6035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13C4183"/>
    <w:multiLevelType w:val="hybridMultilevel"/>
    <w:tmpl w:val="0E80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6A58A1"/>
    <w:multiLevelType w:val="hybridMultilevel"/>
    <w:tmpl w:val="38B87BD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B6B5D24"/>
    <w:multiLevelType w:val="hybridMultilevel"/>
    <w:tmpl w:val="108C4DCE"/>
    <w:lvl w:ilvl="0" w:tplc="D7A8EE3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154E88"/>
    <w:multiLevelType w:val="hybridMultilevel"/>
    <w:tmpl w:val="65D0710E"/>
    <w:lvl w:ilvl="0" w:tplc="14E862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D73466A"/>
    <w:multiLevelType w:val="hybridMultilevel"/>
    <w:tmpl w:val="60EE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240FC9"/>
    <w:multiLevelType w:val="hybridMultilevel"/>
    <w:tmpl w:val="9FC2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B5C6790"/>
    <w:multiLevelType w:val="hybridMultilevel"/>
    <w:tmpl w:val="6714E792"/>
    <w:lvl w:ilvl="0" w:tplc="D7A8EE3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FB5884"/>
    <w:multiLevelType w:val="hybridMultilevel"/>
    <w:tmpl w:val="F2FC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EC708D"/>
    <w:multiLevelType w:val="hybridMultilevel"/>
    <w:tmpl w:val="14B6D7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A264D11"/>
    <w:multiLevelType w:val="hybridMultilevel"/>
    <w:tmpl w:val="CD74783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A555E37"/>
    <w:multiLevelType w:val="hybridMultilevel"/>
    <w:tmpl w:val="5D0E40FE"/>
    <w:lvl w:ilvl="0" w:tplc="1646DD7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1C2877"/>
    <w:multiLevelType w:val="hybridMultilevel"/>
    <w:tmpl w:val="F44C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C63D07"/>
    <w:multiLevelType w:val="hybridMultilevel"/>
    <w:tmpl w:val="D3E0D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4F665309"/>
    <w:multiLevelType w:val="hybridMultilevel"/>
    <w:tmpl w:val="AF20F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77D1DB2"/>
    <w:multiLevelType w:val="hybridMultilevel"/>
    <w:tmpl w:val="6DA8581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7DF4565"/>
    <w:multiLevelType w:val="hybridMultilevel"/>
    <w:tmpl w:val="DCD2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8F2F7F"/>
    <w:multiLevelType w:val="hybridMultilevel"/>
    <w:tmpl w:val="F0A2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977D5C"/>
    <w:multiLevelType w:val="hybridMultilevel"/>
    <w:tmpl w:val="FD22C4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6AA5354"/>
    <w:multiLevelType w:val="hybridMultilevel"/>
    <w:tmpl w:val="ED6A94DE"/>
    <w:lvl w:ilvl="0" w:tplc="D7A8EE3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16C0505"/>
    <w:multiLevelType w:val="hybridMultilevel"/>
    <w:tmpl w:val="5D0CFE8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729F1CCB"/>
    <w:multiLevelType w:val="hybridMultilevel"/>
    <w:tmpl w:val="EFF2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31710CE"/>
    <w:multiLevelType w:val="multilevel"/>
    <w:tmpl w:val="DF2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3640860"/>
    <w:multiLevelType w:val="hybridMultilevel"/>
    <w:tmpl w:val="04A0D6E0"/>
    <w:lvl w:ilvl="0" w:tplc="D7A8EE3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67C48DE"/>
    <w:multiLevelType w:val="hybridMultilevel"/>
    <w:tmpl w:val="2FFC2748"/>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B497970"/>
    <w:multiLevelType w:val="hybridMultilevel"/>
    <w:tmpl w:val="FBF2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
  </w:num>
  <w:num w:numId="4">
    <w:abstractNumId w:val="3"/>
  </w:num>
  <w:num w:numId="5">
    <w:abstractNumId w:val="24"/>
  </w:num>
  <w:num w:numId="6">
    <w:abstractNumId w:val="23"/>
  </w:num>
  <w:num w:numId="7">
    <w:abstractNumId w:val="2"/>
  </w:num>
  <w:num w:numId="8">
    <w:abstractNumId w:val="11"/>
  </w:num>
  <w:num w:numId="9">
    <w:abstractNumId w:val="26"/>
  </w:num>
  <w:num w:numId="10">
    <w:abstractNumId w:val="27"/>
  </w:num>
  <w:num w:numId="11">
    <w:abstractNumId w:val="16"/>
  </w:num>
  <w:num w:numId="12">
    <w:abstractNumId w:val="14"/>
  </w:num>
  <w:num w:numId="13">
    <w:abstractNumId w:val="8"/>
  </w:num>
  <w:num w:numId="14">
    <w:abstractNumId w:val="15"/>
  </w:num>
  <w:num w:numId="15">
    <w:abstractNumId w:val="19"/>
  </w:num>
  <w:num w:numId="16">
    <w:abstractNumId w:val="12"/>
  </w:num>
  <w:num w:numId="17">
    <w:abstractNumId w:val="6"/>
  </w:num>
  <w:num w:numId="18">
    <w:abstractNumId w:val="10"/>
  </w:num>
  <w:num w:numId="19">
    <w:abstractNumId w:val="7"/>
  </w:num>
  <w:num w:numId="20">
    <w:abstractNumId w:val="4"/>
  </w:num>
  <w:num w:numId="21">
    <w:abstractNumId w:val="29"/>
  </w:num>
  <w:num w:numId="22">
    <w:abstractNumId w:val="18"/>
  </w:num>
  <w:num w:numId="23">
    <w:abstractNumId w:val="13"/>
  </w:num>
  <w:num w:numId="24">
    <w:abstractNumId w:val="25"/>
  </w:num>
  <w:num w:numId="25">
    <w:abstractNumId w:val="9"/>
  </w:num>
  <w:num w:numId="26">
    <w:abstractNumId w:val="0"/>
  </w:num>
  <w:num w:numId="27">
    <w:abstractNumId w:val="28"/>
  </w:num>
  <w:num w:numId="28">
    <w:abstractNumId w:val="31"/>
  </w:num>
  <w:num w:numId="29">
    <w:abstractNumId w:val="22"/>
  </w:num>
  <w:num w:numId="30">
    <w:abstractNumId w:val="30"/>
  </w:num>
  <w:num w:numId="31">
    <w:abstractNumId w:val="5"/>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C4D"/>
    <w:rsid w:val="0001321C"/>
    <w:rsid w:val="00020CFF"/>
    <w:rsid w:val="00043BCC"/>
    <w:rsid w:val="0005023D"/>
    <w:rsid w:val="00057B53"/>
    <w:rsid w:val="00076551"/>
    <w:rsid w:val="00094982"/>
    <w:rsid w:val="00095893"/>
    <w:rsid w:val="000A6886"/>
    <w:rsid w:val="000B5935"/>
    <w:rsid w:val="000B5C3C"/>
    <w:rsid w:val="000E4EBA"/>
    <w:rsid w:val="000E50EC"/>
    <w:rsid w:val="001135E7"/>
    <w:rsid w:val="0013178F"/>
    <w:rsid w:val="0013363C"/>
    <w:rsid w:val="00161986"/>
    <w:rsid w:val="0018459F"/>
    <w:rsid w:val="001A2ECB"/>
    <w:rsid w:val="001C3CCB"/>
    <w:rsid w:val="001C436F"/>
    <w:rsid w:val="001E124B"/>
    <w:rsid w:val="002035EE"/>
    <w:rsid w:val="0021127E"/>
    <w:rsid w:val="002146FA"/>
    <w:rsid w:val="00254BF2"/>
    <w:rsid w:val="00255BFB"/>
    <w:rsid w:val="00262848"/>
    <w:rsid w:val="00264CF0"/>
    <w:rsid w:val="00267438"/>
    <w:rsid w:val="00296D17"/>
    <w:rsid w:val="0029710A"/>
    <w:rsid w:val="002C31E6"/>
    <w:rsid w:val="002D0A46"/>
    <w:rsid w:val="002D1C6F"/>
    <w:rsid w:val="002E29A8"/>
    <w:rsid w:val="00310219"/>
    <w:rsid w:val="003106CF"/>
    <w:rsid w:val="00311A77"/>
    <w:rsid w:val="0032618C"/>
    <w:rsid w:val="003270FB"/>
    <w:rsid w:val="0035615C"/>
    <w:rsid w:val="0036784B"/>
    <w:rsid w:val="00372B65"/>
    <w:rsid w:val="003907B6"/>
    <w:rsid w:val="003975F6"/>
    <w:rsid w:val="003C6C56"/>
    <w:rsid w:val="003E5522"/>
    <w:rsid w:val="00412B22"/>
    <w:rsid w:val="00424617"/>
    <w:rsid w:val="004425F7"/>
    <w:rsid w:val="00442700"/>
    <w:rsid w:val="00461F33"/>
    <w:rsid w:val="004B7FE8"/>
    <w:rsid w:val="004C36DA"/>
    <w:rsid w:val="004F0635"/>
    <w:rsid w:val="00510410"/>
    <w:rsid w:val="00510B93"/>
    <w:rsid w:val="00512340"/>
    <w:rsid w:val="00515700"/>
    <w:rsid w:val="005177C0"/>
    <w:rsid w:val="00533408"/>
    <w:rsid w:val="0053377B"/>
    <w:rsid w:val="005601D2"/>
    <w:rsid w:val="0059482E"/>
    <w:rsid w:val="005A043D"/>
    <w:rsid w:val="005A3702"/>
    <w:rsid w:val="005D7CC3"/>
    <w:rsid w:val="005E2152"/>
    <w:rsid w:val="00642A85"/>
    <w:rsid w:val="00645572"/>
    <w:rsid w:val="006505A6"/>
    <w:rsid w:val="00654D4F"/>
    <w:rsid w:val="0067477A"/>
    <w:rsid w:val="006766C2"/>
    <w:rsid w:val="006826D1"/>
    <w:rsid w:val="0069077D"/>
    <w:rsid w:val="006945E5"/>
    <w:rsid w:val="00696CE6"/>
    <w:rsid w:val="006E1ACE"/>
    <w:rsid w:val="006E391D"/>
    <w:rsid w:val="006E3FF6"/>
    <w:rsid w:val="007125D4"/>
    <w:rsid w:val="0071433C"/>
    <w:rsid w:val="00727051"/>
    <w:rsid w:val="00744238"/>
    <w:rsid w:val="00751F5C"/>
    <w:rsid w:val="007820F0"/>
    <w:rsid w:val="00794D97"/>
    <w:rsid w:val="007C5C2F"/>
    <w:rsid w:val="007D2FFD"/>
    <w:rsid w:val="008041FA"/>
    <w:rsid w:val="00806C59"/>
    <w:rsid w:val="0088713A"/>
    <w:rsid w:val="008B5A5B"/>
    <w:rsid w:val="008D1D7F"/>
    <w:rsid w:val="008D2D7B"/>
    <w:rsid w:val="00900CB7"/>
    <w:rsid w:val="00903835"/>
    <w:rsid w:val="009048AA"/>
    <w:rsid w:val="00923B6A"/>
    <w:rsid w:val="00944F94"/>
    <w:rsid w:val="00953CAC"/>
    <w:rsid w:val="00957950"/>
    <w:rsid w:val="00966924"/>
    <w:rsid w:val="00967887"/>
    <w:rsid w:val="0099416B"/>
    <w:rsid w:val="009B5A0E"/>
    <w:rsid w:val="009F14C9"/>
    <w:rsid w:val="00A03515"/>
    <w:rsid w:val="00A0454C"/>
    <w:rsid w:val="00A23910"/>
    <w:rsid w:val="00A27407"/>
    <w:rsid w:val="00A66CCC"/>
    <w:rsid w:val="00A7341F"/>
    <w:rsid w:val="00A94CEA"/>
    <w:rsid w:val="00AC4A58"/>
    <w:rsid w:val="00AE2C14"/>
    <w:rsid w:val="00B15D70"/>
    <w:rsid w:val="00B22189"/>
    <w:rsid w:val="00B27B0B"/>
    <w:rsid w:val="00B30C4D"/>
    <w:rsid w:val="00B5108C"/>
    <w:rsid w:val="00B512A9"/>
    <w:rsid w:val="00B5490E"/>
    <w:rsid w:val="00B642BA"/>
    <w:rsid w:val="00B7313A"/>
    <w:rsid w:val="00B80105"/>
    <w:rsid w:val="00BA6771"/>
    <w:rsid w:val="00BC4E96"/>
    <w:rsid w:val="00C02D29"/>
    <w:rsid w:val="00C0356E"/>
    <w:rsid w:val="00C36AE4"/>
    <w:rsid w:val="00C36BB1"/>
    <w:rsid w:val="00C40A91"/>
    <w:rsid w:val="00C9769B"/>
    <w:rsid w:val="00CA09F6"/>
    <w:rsid w:val="00CA1B89"/>
    <w:rsid w:val="00CA65BC"/>
    <w:rsid w:val="00CB74DA"/>
    <w:rsid w:val="00CC3898"/>
    <w:rsid w:val="00CC38AC"/>
    <w:rsid w:val="00CD483E"/>
    <w:rsid w:val="00CE446E"/>
    <w:rsid w:val="00CE61D8"/>
    <w:rsid w:val="00CF1A73"/>
    <w:rsid w:val="00CF68D7"/>
    <w:rsid w:val="00D151D0"/>
    <w:rsid w:val="00D235D1"/>
    <w:rsid w:val="00D541A6"/>
    <w:rsid w:val="00D560BF"/>
    <w:rsid w:val="00D7340C"/>
    <w:rsid w:val="00D77912"/>
    <w:rsid w:val="00DA0FF3"/>
    <w:rsid w:val="00DC0A3E"/>
    <w:rsid w:val="00DC3A62"/>
    <w:rsid w:val="00DC4996"/>
    <w:rsid w:val="00DD2E7F"/>
    <w:rsid w:val="00DD72E0"/>
    <w:rsid w:val="00DE2682"/>
    <w:rsid w:val="00DF2546"/>
    <w:rsid w:val="00DF4A7B"/>
    <w:rsid w:val="00E07A98"/>
    <w:rsid w:val="00E75DD2"/>
    <w:rsid w:val="00E76087"/>
    <w:rsid w:val="00EB7A17"/>
    <w:rsid w:val="00ED6DD6"/>
    <w:rsid w:val="00ED7BBF"/>
    <w:rsid w:val="00EE488B"/>
    <w:rsid w:val="00F11E18"/>
    <w:rsid w:val="00F24A6E"/>
    <w:rsid w:val="00F31183"/>
    <w:rsid w:val="00F31D3F"/>
    <w:rsid w:val="00F364D5"/>
    <w:rsid w:val="00F40965"/>
    <w:rsid w:val="00F54E84"/>
    <w:rsid w:val="00F741F3"/>
    <w:rsid w:val="00F8224E"/>
    <w:rsid w:val="00F865D3"/>
    <w:rsid w:val="00F94971"/>
    <w:rsid w:val="00FA4DB3"/>
    <w:rsid w:val="00FA6481"/>
    <w:rsid w:val="00FC27F4"/>
    <w:rsid w:val="00FC5F61"/>
    <w:rsid w:val="00FC7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9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0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C4D"/>
    <w:rPr>
      <w:rFonts w:ascii="Tahoma" w:hAnsi="Tahoma" w:cs="Tahoma"/>
      <w:sz w:val="16"/>
      <w:szCs w:val="16"/>
    </w:rPr>
  </w:style>
  <w:style w:type="paragraph" w:styleId="Header">
    <w:name w:val="header"/>
    <w:basedOn w:val="Normal"/>
    <w:link w:val="HeaderChar"/>
    <w:uiPriority w:val="99"/>
    <w:unhideWhenUsed/>
    <w:rsid w:val="00B30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C4D"/>
  </w:style>
  <w:style w:type="paragraph" w:styleId="Footer">
    <w:name w:val="footer"/>
    <w:basedOn w:val="Normal"/>
    <w:link w:val="FooterChar"/>
    <w:uiPriority w:val="99"/>
    <w:unhideWhenUsed/>
    <w:rsid w:val="00B30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C4D"/>
  </w:style>
  <w:style w:type="paragraph" w:styleId="ListParagraph">
    <w:name w:val="List Paragraph"/>
    <w:basedOn w:val="Normal"/>
    <w:uiPriority w:val="34"/>
    <w:qFormat/>
    <w:rsid w:val="00B5490E"/>
    <w:pPr>
      <w:ind w:left="720"/>
      <w:contextualSpacing/>
    </w:pPr>
  </w:style>
  <w:style w:type="character" w:styleId="Hyperlink">
    <w:name w:val="Hyperlink"/>
    <w:basedOn w:val="DefaultParagraphFont"/>
    <w:uiPriority w:val="99"/>
    <w:unhideWhenUsed/>
    <w:rsid w:val="001C436F"/>
    <w:rPr>
      <w:color w:val="0000FF" w:themeColor="hyperlink"/>
      <w:u w:val="single"/>
    </w:rPr>
  </w:style>
  <w:style w:type="character" w:customStyle="1" w:styleId="UnresolvedMention1">
    <w:name w:val="Unresolved Mention1"/>
    <w:basedOn w:val="DefaultParagraphFont"/>
    <w:uiPriority w:val="99"/>
    <w:semiHidden/>
    <w:unhideWhenUsed/>
    <w:rsid w:val="00794D97"/>
    <w:rPr>
      <w:color w:val="808080"/>
      <w:shd w:val="clear" w:color="auto" w:fill="E6E6E6"/>
    </w:rPr>
  </w:style>
  <w:style w:type="character" w:styleId="FollowedHyperlink">
    <w:name w:val="FollowedHyperlink"/>
    <w:basedOn w:val="DefaultParagraphFont"/>
    <w:uiPriority w:val="99"/>
    <w:semiHidden/>
    <w:unhideWhenUsed/>
    <w:rsid w:val="00FC27F4"/>
    <w:rPr>
      <w:color w:val="800080" w:themeColor="followedHyperlink"/>
      <w:u w:val="single"/>
    </w:rPr>
  </w:style>
  <w:style w:type="character" w:customStyle="1" w:styleId="UnresolvedMention2">
    <w:name w:val="Unresolved Mention2"/>
    <w:basedOn w:val="DefaultParagraphFont"/>
    <w:uiPriority w:val="99"/>
    <w:semiHidden/>
    <w:unhideWhenUsed/>
    <w:rsid w:val="000B5C3C"/>
    <w:rPr>
      <w:color w:val="808080"/>
      <w:shd w:val="clear" w:color="auto" w:fill="E6E6E6"/>
    </w:rPr>
  </w:style>
  <w:style w:type="table" w:styleId="TableGrid">
    <w:name w:val="Table Grid"/>
    <w:basedOn w:val="TableNormal"/>
    <w:uiPriority w:val="59"/>
    <w:unhideWhenUsed/>
    <w:rsid w:val="00A6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A94CEA"/>
    <w:rPr>
      <w:color w:val="605E5C"/>
      <w:shd w:val="clear" w:color="auto" w:fill="E1DFDD"/>
    </w:rPr>
  </w:style>
  <w:style w:type="paragraph" w:styleId="NormalWeb">
    <w:name w:val="Normal (Web)"/>
    <w:basedOn w:val="Normal"/>
    <w:uiPriority w:val="99"/>
    <w:semiHidden/>
    <w:unhideWhenUsed/>
    <w:rsid w:val="003C6C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C6C56"/>
  </w:style>
  <w:style w:type="character" w:customStyle="1" w:styleId="UnresolvedMention">
    <w:name w:val="Unresolved Mention"/>
    <w:basedOn w:val="DefaultParagraphFont"/>
    <w:uiPriority w:val="99"/>
    <w:semiHidden/>
    <w:unhideWhenUsed/>
    <w:rsid w:val="00CF68D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0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C4D"/>
    <w:rPr>
      <w:rFonts w:ascii="Tahoma" w:hAnsi="Tahoma" w:cs="Tahoma"/>
      <w:sz w:val="16"/>
      <w:szCs w:val="16"/>
    </w:rPr>
  </w:style>
  <w:style w:type="paragraph" w:styleId="Header">
    <w:name w:val="header"/>
    <w:basedOn w:val="Normal"/>
    <w:link w:val="HeaderChar"/>
    <w:uiPriority w:val="99"/>
    <w:unhideWhenUsed/>
    <w:rsid w:val="00B30C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C4D"/>
  </w:style>
  <w:style w:type="paragraph" w:styleId="Footer">
    <w:name w:val="footer"/>
    <w:basedOn w:val="Normal"/>
    <w:link w:val="FooterChar"/>
    <w:uiPriority w:val="99"/>
    <w:unhideWhenUsed/>
    <w:rsid w:val="00B30C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C4D"/>
  </w:style>
  <w:style w:type="paragraph" w:styleId="ListParagraph">
    <w:name w:val="List Paragraph"/>
    <w:basedOn w:val="Normal"/>
    <w:uiPriority w:val="34"/>
    <w:qFormat/>
    <w:rsid w:val="00B5490E"/>
    <w:pPr>
      <w:ind w:left="720"/>
      <w:contextualSpacing/>
    </w:pPr>
  </w:style>
  <w:style w:type="character" w:styleId="Hyperlink">
    <w:name w:val="Hyperlink"/>
    <w:basedOn w:val="DefaultParagraphFont"/>
    <w:uiPriority w:val="99"/>
    <w:unhideWhenUsed/>
    <w:rsid w:val="001C436F"/>
    <w:rPr>
      <w:color w:val="0000FF" w:themeColor="hyperlink"/>
      <w:u w:val="single"/>
    </w:rPr>
  </w:style>
  <w:style w:type="character" w:customStyle="1" w:styleId="UnresolvedMention1">
    <w:name w:val="Unresolved Mention1"/>
    <w:basedOn w:val="DefaultParagraphFont"/>
    <w:uiPriority w:val="99"/>
    <w:semiHidden/>
    <w:unhideWhenUsed/>
    <w:rsid w:val="00794D97"/>
    <w:rPr>
      <w:color w:val="808080"/>
      <w:shd w:val="clear" w:color="auto" w:fill="E6E6E6"/>
    </w:rPr>
  </w:style>
  <w:style w:type="character" w:styleId="FollowedHyperlink">
    <w:name w:val="FollowedHyperlink"/>
    <w:basedOn w:val="DefaultParagraphFont"/>
    <w:uiPriority w:val="99"/>
    <w:semiHidden/>
    <w:unhideWhenUsed/>
    <w:rsid w:val="00FC27F4"/>
    <w:rPr>
      <w:color w:val="800080" w:themeColor="followedHyperlink"/>
      <w:u w:val="single"/>
    </w:rPr>
  </w:style>
  <w:style w:type="character" w:customStyle="1" w:styleId="UnresolvedMention2">
    <w:name w:val="Unresolved Mention2"/>
    <w:basedOn w:val="DefaultParagraphFont"/>
    <w:uiPriority w:val="99"/>
    <w:semiHidden/>
    <w:unhideWhenUsed/>
    <w:rsid w:val="000B5C3C"/>
    <w:rPr>
      <w:color w:val="808080"/>
      <w:shd w:val="clear" w:color="auto" w:fill="E6E6E6"/>
    </w:rPr>
  </w:style>
  <w:style w:type="table" w:styleId="TableGrid">
    <w:name w:val="Table Grid"/>
    <w:basedOn w:val="TableNormal"/>
    <w:uiPriority w:val="59"/>
    <w:unhideWhenUsed/>
    <w:rsid w:val="00A6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A94CEA"/>
    <w:rPr>
      <w:color w:val="605E5C"/>
      <w:shd w:val="clear" w:color="auto" w:fill="E1DFDD"/>
    </w:rPr>
  </w:style>
  <w:style w:type="paragraph" w:styleId="NormalWeb">
    <w:name w:val="Normal (Web)"/>
    <w:basedOn w:val="Normal"/>
    <w:uiPriority w:val="99"/>
    <w:semiHidden/>
    <w:unhideWhenUsed/>
    <w:rsid w:val="003C6C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C6C56"/>
  </w:style>
  <w:style w:type="character" w:customStyle="1" w:styleId="UnresolvedMention">
    <w:name w:val="Unresolved Mention"/>
    <w:basedOn w:val="DefaultParagraphFont"/>
    <w:uiPriority w:val="99"/>
    <w:semiHidden/>
    <w:unhideWhenUsed/>
    <w:rsid w:val="00CF6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04797">
      <w:bodyDiv w:val="1"/>
      <w:marLeft w:val="0"/>
      <w:marRight w:val="0"/>
      <w:marTop w:val="0"/>
      <w:marBottom w:val="0"/>
      <w:divBdr>
        <w:top w:val="none" w:sz="0" w:space="0" w:color="auto"/>
        <w:left w:val="none" w:sz="0" w:space="0" w:color="auto"/>
        <w:bottom w:val="none" w:sz="0" w:space="0" w:color="auto"/>
        <w:right w:val="none" w:sz="0" w:space="0" w:color="auto"/>
      </w:divBdr>
    </w:div>
    <w:div w:id="629821906">
      <w:bodyDiv w:val="1"/>
      <w:marLeft w:val="0"/>
      <w:marRight w:val="0"/>
      <w:marTop w:val="0"/>
      <w:marBottom w:val="0"/>
      <w:divBdr>
        <w:top w:val="none" w:sz="0" w:space="0" w:color="auto"/>
        <w:left w:val="none" w:sz="0" w:space="0" w:color="auto"/>
        <w:bottom w:val="none" w:sz="0" w:space="0" w:color="auto"/>
        <w:right w:val="none" w:sz="0" w:space="0" w:color="auto"/>
      </w:divBdr>
    </w:div>
    <w:div w:id="1338384642">
      <w:bodyDiv w:val="1"/>
      <w:marLeft w:val="0"/>
      <w:marRight w:val="0"/>
      <w:marTop w:val="0"/>
      <w:marBottom w:val="0"/>
      <w:divBdr>
        <w:top w:val="none" w:sz="0" w:space="0" w:color="auto"/>
        <w:left w:val="none" w:sz="0" w:space="0" w:color="auto"/>
        <w:bottom w:val="none" w:sz="0" w:space="0" w:color="auto"/>
        <w:right w:val="none" w:sz="0" w:space="0" w:color="auto"/>
      </w:divBdr>
    </w:div>
    <w:div w:id="1382483292">
      <w:bodyDiv w:val="1"/>
      <w:marLeft w:val="0"/>
      <w:marRight w:val="0"/>
      <w:marTop w:val="0"/>
      <w:marBottom w:val="0"/>
      <w:divBdr>
        <w:top w:val="none" w:sz="0" w:space="0" w:color="auto"/>
        <w:left w:val="none" w:sz="0" w:space="0" w:color="auto"/>
        <w:bottom w:val="none" w:sz="0" w:space="0" w:color="auto"/>
        <w:right w:val="none" w:sz="0" w:space="0" w:color="auto"/>
      </w:divBdr>
    </w:div>
    <w:div w:id="142037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cmillan.org.uk" TargetMode="External"/><Relationship Id="rId4" Type="http://schemas.microsoft.com/office/2007/relationships/stylesWithEffects" Target="stylesWithEffects.xml"/><Relationship Id="rId9"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9B19-3AE0-47CB-93C5-F2093582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c:creator>
  <cp:lastModifiedBy>S</cp:lastModifiedBy>
  <cp:revision>7</cp:revision>
  <dcterms:created xsi:type="dcterms:W3CDTF">2019-11-13T13:26:00Z</dcterms:created>
  <dcterms:modified xsi:type="dcterms:W3CDTF">2019-11-26T10:19:00Z</dcterms:modified>
</cp:coreProperties>
</file>